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84" w:rsidRDefault="002C3B41" w:rsidP="00E70AC4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B7E9B35" wp14:editId="217358F6">
            <wp:extent cx="5940425" cy="839740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B41" w:rsidRDefault="002C3B41" w:rsidP="00E70AC4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3B41" w:rsidRDefault="002C3B41" w:rsidP="00E70AC4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527384" w:rsidRPr="007A6344" w:rsidRDefault="00527384" w:rsidP="00527384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692F34">
        <w:rPr>
          <w:sz w:val="28"/>
          <w:szCs w:val="28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</w:t>
      </w:r>
      <w:r>
        <w:rPr>
          <w:sz w:val="28"/>
          <w:szCs w:val="28"/>
        </w:rPr>
        <w:t>профессии</w:t>
      </w:r>
      <w:r w:rsidRPr="00692F34">
        <w:rPr>
          <w:sz w:val="28"/>
          <w:szCs w:val="28"/>
        </w:rPr>
        <w:t xml:space="preserve"> среднего  профессионального образования </w:t>
      </w:r>
      <w:r>
        <w:rPr>
          <w:sz w:val="28"/>
          <w:szCs w:val="28"/>
        </w:rPr>
        <w:t>43.01.09 «Повар, кондитер»</w:t>
      </w:r>
    </w:p>
    <w:p w:rsidR="00527384" w:rsidRPr="003C5C15" w:rsidRDefault="00527384" w:rsidP="00527384">
      <w:pPr>
        <w:tabs>
          <w:tab w:val="left" w:pos="3240"/>
        </w:tabs>
        <w:spacing w:line="360" w:lineRule="auto"/>
        <w:rPr>
          <w:strike/>
          <w:color w:val="FF0000"/>
          <w:sz w:val="28"/>
          <w:szCs w:val="28"/>
        </w:rPr>
      </w:pPr>
      <w:r>
        <w:rPr>
          <w:strike/>
          <w:color w:val="FF0000"/>
          <w:sz w:val="28"/>
          <w:szCs w:val="28"/>
        </w:rPr>
        <w:tab/>
      </w:r>
    </w:p>
    <w:p w:rsidR="00527384" w:rsidRPr="003C5C15" w:rsidRDefault="00527384" w:rsidP="00527384">
      <w:pPr>
        <w:spacing w:line="360" w:lineRule="auto"/>
        <w:rPr>
          <w:sz w:val="28"/>
          <w:szCs w:val="28"/>
        </w:rPr>
      </w:pPr>
    </w:p>
    <w:p w:rsidR="00527384" w:rsidRPr="003C5C15" w:rsidRDefault="00527384" w:rsidP="00527384">
      <w:pPr>
        <w:spacing w:line="360" w:lineRule="auto"/>
        <w:rPr>
          <w:sz w:val="28"/>
          <w:szCs w:val="28"/>
        </w:rPr>
      </w:pPr>
      <w:r w:rsidRPr="003C5C15">
        <w:rPr>
          <w:sz w:val="28"/>
          <w:szCs w:val="28"/>
        </w:rPr>
        <w:t>Организация-разработчик:</w:t>
      </w:r>
      <w:r w:rsidR="006D76B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</w:t>
      </w:r>
      <w:r w:rsidR="0033520C">
        <w:rPr>
          <w:sz w:val="28"/>
          <w:szCs w:val="28"/>
        </w:rPr>
        <w:t>е</w:t>
      </w:r>
      <w:r>
        <w:rPr>
          <w:sz w:val="28"/>
          <w:szCs w:val="28"/>
        </w:rPr>
        <w:t xml:space="preserve"> автономно</w:t>
      </w:r>
      <w:r w:rsidR="0033520C">
        <w:rPr>
          <w:sz w:val="28"/>
          <w:szCs w:val="28"/>
        </w:rPr>
        <w:t>е</w:t>
      </w:r>
      <w:r>
        <w:rPr>
          <w:sz w:val="28"/>
          <w:szCs w:val="28"/>
        </w:rPr>
        <w:t xml:space="preserve"> профессионально</w:t>
      </w:r>
      <w:r w:rsidR="0033520C">
        <w:rPr>
          <w:sz w:val="28"/>
          <w:szCs w:val="28"/>
        </w:rPr>
        <w:t>е</w:t>
      </w:r>
      <w:r>
        <w:rPr>
          <w:sz w:val="28"/>
          <w:szCs w:val="28"/>
        </w:rPr>
        <w:t xml:space="preserve"> образовательно</w:t>
      </w:r>
      <w:r w:rsidR="0033520C">
        <w:rPr>
          <w:sz w:val="28"/>
          <w:szCs w:val="28"/>
        </w:rPr>
        <w:t>е</w:t>
      </w:r>
      <w:r>
        <w:rPr>
          <w:sz w:val="28"/>
          <w:szCs w:val="28"/>
        </w:rPr>
        <w:t xml:space="preserve"> учреждени</w:t>
      </w:r>
      <w:r w:rsidR="0033520C">
        <w:rPr>
          <w:sz w:val="28"/>
          <w:szCs w:val="28"/>
        </w:rPr>
        <w:t>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Черемшанский</w:t>
      </w:r>
      <w:proofErr w:type="spellEnd"/>
      <w:r w:rsidRPr="003C5C15">
        <w:rPr>
          <w:sz w:val="28"/>
          <w:szCs w:val="28"/>
        </w:rPr>
        <w:t xml:space="preserve"> аграрный техникум</w:t>
      </w:r>
      <w:r>
        <w:rPr>
          <w:sz w:val="28"/>
          <w:szCs w:val="28"/>
        </w:rPr>
        <w:t xml:space="preserve">» </w:t>
      </w:r>
    </w:p>
    <w:p w:rsidR="00527384" w:rsidRDefault="00527384" w:rsidP="00527384">
      <w:pPr>
        <w:spacing w:line="360" w:lineRule="auto"/>
        <w:rPr>
          <w:sz w:val="28"/>
          <w:szCs w:val="28"/>
        </w:rPr>
      </w:pPr>
      <w:r w:rsidRPr="003C5C15">
        <w:rPr>
          <w:sz w:val="28"/>
          <w:szCs w:val="28"/>
        </w:rPr>
        <w:t xml:space="preserve">Разработчик: </w:t>
      </w:r>
      <w:r>
        <w:rPr>
          <w:sz w:val="28"/>
          <w:szCs w:val="28"/>
        </w:rPr>
        <w:t xml:space="preserve">Копьева Наталья Сергеевна, 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/о</w:t>
      </w: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33520C" w:rsidRDefault="0033520C" w:rsidP="00527384">
      <w:pPr>
        <w:spacing w:line="360" w:lineRule="auto"/>
        <w:rPr>
          <w:sz w:val="28"/>
          <w:szCs w:val="28"/>
        </w:rPr>
      </w:pPr>
    </w:p>
    <w:p w:rsidR="0033520C" w:rsidRDefault="0033520C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Pr="00B91C1B" w:rsidRDefault="00527384" w:rsidP="00527384">
      <w:pPr>
        <w:ind w:firstLine="540"/>
        <w:jc w:val="center"/>
        <w:rPr>
          <w:b/>
          <w:caps/>
        </w:rPr>
      </w:pPr>
      <w:r w:rsidRPr="006E1705">
        <w:rPr>
          <w:b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27384" w:rsidRPr="00B91C1B" w:rsidTr="005B466A">
        <w:trPr>
          <w:trHeight w:val="532"/>
        </w:trPr>
        <w:tc>
          <w:tcPr>
            <w:tcW w:w="9007" w:type="dxa"/>
          </w:tcPr>
          <w:p w:rsidR="00527384" w:rsidRPr="00B91C1B" w:rsidRDefault="00527384" w:rsidP="005B466A">
            <w:pPr>
              <w:pStyle w:val="1"/>
              <w:spacing w:line="276" w:lineRule="auto"/>
              <w:ind w:firstLine="0"/>
              <w:rPr>
                <w:b/>
                <w:caps/>
              </w:rPr>
            </w:pPr>
            <w:r w:rsidRPr="00B91C1B">
              <w:rPr>
                <w:b/>
                <w:caps/>
              </w:rPr>
              <w:t xml:space="preserve"> </w:t>
            </w:r>
          </w:p>
          <w:p w:rsidR="00527384" w:rsidRPr="00B91C1B" w:rsidRDefault="004E398D" w:rsidP="004E398D">
            <w:pPr>
              <w:pStyle w:val="1"/>
              <w:numPr>
                <w:ilvl w:val="0"/>
                <w:numId w:val="6"/>
              </w:numPr>
              <w:spacing w:line="276" w:lineRule="auto"/>
              <w:rPr>
                <w:b/>
                <w:caps/>
              </w:rPr>
            </w:pPr>
            <w:r>
              <w:rPr>
                <w:b/>
                <w:caps/>
              </w:rPr>
              <w:t xml:space="preserve">Паспорт программы </w:t>
            </w:r>
          </w:p>
        </w:tc>
        <w:tc>
          <w:tcPr>
            <w:tcW w:w="800" w:type="dxa"/>
          </w:tcPr>
          <w:p w:rsidR="00527384" w:rsidRPr="00B91C1B" w:rsidRDefault="00527384" w:rsidP="005B466A">
            <w:pPr>
              <w:jc w:val="center"/>
              <w:rPr>
                <w:b/>
              </w:rPr>
            </w:pPr>
            <w:proofErr w:type="spellStart"/>
            <w:proofErr w:type="gramStart"/>
            <w:r w:rsidRPr="00B91C1B">
              <w:rPr>
                <w:b/>
              </w:rPr>
              <w:t>Стр</w:t>
            </w:r>
            <w:proofErr w:type="spellEnd"/>
            <w:proofErr w:type="gramEnd"/>
          </w:p>
          <w:p w:rsidR="00527384" w:rsidRPr="00B91C1B" w:rsidRDefault="00527384" w:rsidP="005B466A">
            <w:pPr>
              <w:jc w:val="center"/>
              <w:rPr>
                <w:b/>
              </w:rPr>
            </w:pPr>
            <w:r w:rsidRPr="00B91C1B">
              <w:rPr>
                <w:b/>
              </w:rPr>
              <w:t>4</w:t>
            </w:r>
          </w:p>
        </w:tc>
      </w:tr>
      <w:tr w:rsidR="00527384" w:rsidRPr="00B91C1B" w:rsidTr="005B466A">
        <w:trPr>
          <w:trHeight w:val="332"/>
        </w:trPr>
        <w:tc>
          <w:tcPr>
            <w:tcW w:w="9007" w:type="dxa"/>
          </w:tcPr>
          <w:p w:rsidR="00527384" w:rsidRPr="00B91C1B" w:rsidRDefault="00527384" w:rsidP="004E398D">
            <w:pPr>
              <w:pStyle w:val="1"/>
              <w:numPr>
                <w:ilvl w:val="0"/>
                <w:numId w:val="6"/>
              </w:numPr>
              <w:spacing w:line="276" w:lineRule="auto"/>
              <w:jc w:val="both"/>
              <w:rPr>
                <w:b/>
              </w:rPr>
            </w:pPr>
            <w:r w:rsidRPr="00B91C1B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800" w:type="dxa"/>
          </w:tcPr>
          <w:p w:rsidR="00527384" w:rsidRPr="00B91C1B" w:rsidRDefault="00527384" w:rsidP="005B466A">
            <w:pPr>
              <w:jc w:val="center"/>
              <w:rPr>
                <w:b/>
              </w:rPr>
            </w:pPr>
          </w:p>
          <w:p w:rsidR="00527384" w:rsidRPr="00B91C1B" w:rsidRDefault="00527384" w:rsidP="005B466A">
            <w:pPr>
              <w:jc w:val="center"/>
              <w:rPr>
                <w:b/>
              </w:rPr>
            </w:pPr>
            <w:r w:rsidRPr="00B91C1B">
              <w:rPr>
                <w:b/>
              </w:rPr>
              <w:t>5</w:t>
            </w:r>
          </w:p>
        </w:tc>
      </w:tr>
      <w:tr w:rsidR="00527384" w:rsidRPr="00B91C1B" w:rsidTr="005B466A">
        <w:trPr>
          <w:trHeight w:val="720"/>
        </w:trPr>
        <w:tc>
          <w:tcPr>
            <w:tcW w:w="9007" w:type="dxa"/>
          </w:tcPr>
          <w:p w:rsidR="00527384" w:rsidRPr="00B91C1B" w:rsidRDefault="00527384" w:rsidP="004E398D">
            <w:pPr>
              <w:numPr>
                <w:ilvl w:val="0"/>
                <w:numId w:val="6"/>
              </w:numPr>
              <w:spacing w:line="276" w:lineRule="auto"/>
              <w:ind w:left="284" w:firstLine="0"/>
              <w:rPr>
                <w:b/>
                <w:caps/>
              </w:rPr>
            </w:pPr>
            <w:r w:rsidRPr="00B91C1B">
              <w:rPr>
                <w:b/>
                <w:caps/>
              </w:rPr>
              <w:t>Структура и содержание РАБОЧЕЙ ПРОГРАММЫ учебной дисциплины</w:t>
            </w:r>
          </w:p>
        </w:tc>
        <w:tc>
          <w:tcPr>
            <w:tcW w:w="800" w:type="dxa"/>
          </w:tcPr>
          <w:p w:rsidR="00527384" w:rsidRDefault="00527384" w:rsidP="005B466A">
            <w:pPr>
              <w:jc w:val="center"/>
              <w:rPr>
                <w:b/>
              </w:rPr>
            </w:pPr>
          </w:p>
          <w:p w:rsidR="00527384" w:rsidRPr="00B91C1B" w:rsidRDefault="00527384" w:rsidP="005B466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27384" w:rsidRPr="00B91C1B" w:rsidTr="005B466A">
        <w:trPr>
          <w:trHeight w:val="692"/>
        </w:trPr>
        <w:tc>
          <w:tcPr>
            <w:tcW w:w="9007" w:type="dxa"/>
          </w:tcPr>
          <w:p w:rsidR="00527384" w:rsidRPr="00B91C1B" w:rsidRDefault="00527384" w:rsidP="004E398D">
            <w:pPr>
              <w:numPr>
                <w:ilvl w:val="0"/>
                <w:numId w:val="6"/>
              </w:numPr>
              <w:spacing w:line="276" w:lineRule="auto"/>
              <w:ind w:left="284" w:firstLine="0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РАБОЧЕЙ</w:t>
            </w:r>
            <w:r w:rsidRPr="00B91C1B">
              <w:rPr>
                <w:b/>
                <w:caps/>
              </w:rPr>
              <w:t xml:space="preserve"> ПРОГРАММЫ учебной дисциплины</w:t>
            </w:r>
          </w:p>
        </w:tc>
        <w:tc>
          <w:tcPr>
            <w:tcW w:w="800" w:type="dxa"/>
          </w:tcPr>
          <w:p w:rsidR="00527384" w:rsidRDefault="00527384" w:rsidP="005B466A">
            <w:pPr>
              <w:jc w:val="center"/>
              <w:rPr>
                <w:b/>
              </w:rPr>
            </w:pPr>
          </w:p>
          <w:p w:rsidR="00527384" w:rsidRPr="00B91C1B" w:rsidRDefault="00527384" w:rsidP="005B466A">
            <w:pPr>
              <w:jc w:val="center"/>
              <w:rPr>
                <w:b/>
              </w:rPr>
            </w:pPr>
            <w:r w:rsidRPr="00B91C1B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</w:tr>
      <w:tr w:rsidR="00527384" w:rsidRPr="00B91C1B" w:rsidTr="005B466A">
        <w:trPr>
          <w:trHeight w:val="692"/>
        </w:trPr>
        <w:tc>
          <w:tcPr>
            <w:tcW w:w="9007" w:type="dxa"/>
          </w:tcPr>
          <w:p w:rsidR="00527384" w:rsidRPr="00B91C1B" w:rsidRDefault="00527384" w:rsidP="004E398D">
            <w:pPr>
              <w:numPr>
                <w:ilvl w:val="0"/>
                <w:numId w:val="6"/>
              </w:numPr>
              <w:spacing w:line="276" w:lineRule="auto"/>
              <w:ind w:left="284" w:firstLine="0"/>
              <w:rPr>
                <w:b/>
                <w:caps/>
              </w:rPr>
            </w:pPr>
            <w:r w:rsidRPr="00B91C1B">
              <w:rPr>
                <w:b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800" w:type="dxa"/>
          </w:tcPr>
          <w:p w:rsidR="00527384" w:rsidRDefault="00527384" w:rsidP="005B466A">
            <w:pPr>
              <w:jc w:val="center"/>
              <w:rPr>
                <w:b/>
              </w:rPr>
            </w:pPr>
          </w:p>
          <w:p w:rsidR="00527384" w:rsidRPr="00B91C1B" w:rsidRDefault="00527384" w:rsidP="005B466A">
            <w:pPr>
              <w:jc w:val="center"/>
              <w:rPr>
                <w:b/>
              </w:rPr>
            </w:pPr>
            <w:r w:rsidRPr="00B91C1B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</w:tr>
    </w:tbl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527384" w:rsidRDefault="00527384" w:rsidP="00527384">
      <w:pPr>
        <w:spacing w:line="360" w:lineRule="auto"/>
        <w:rPr>
          <w:sz w:val="28"/>
          <w:szCs w:val="28"/>
        </w:rPr>
      </w:pPr>
    </w:p>
    <w:p w:rsidR="004E398D" w:rsidRDefault="004E398D" w:rsidP="00527384">
      <w:pPr>
        <w:spacing w:line="360" w:lineRule="auto"/>
        <w:rPr>
          <w:sz w:val="28"/>
          <w:szCs w:val="28"/>
        </w:rPr>
      </w:pPr>
    </w:p>
    <w:p w:rsidR="004E398D" w:rsidRPr="00B856F6" w:rsidRDefault="004E398D" w:rsidP="004E398D">
      <w:pPr>
        <w:ind w:left="20"/>
        <w:jc w:val="center"/>
        <w:rPr>
          <w:b/>
          <w:bCs/>
          <w:sz w:val="28"/>
          <w:szCs w:val="28"/>
        </w:rPr>
      </w:pPr>
      <w:r w:rsidRPr="00B856F6">
        <w:rPr>
          <w:b/>
          <w:bCs/>
          <w:sz w:val="28"/>
          <w:szCs w:val="28"/>
        </w:rPr>
        <w:lastRenderedPageBreak/>
        <w:t xml:space="preserve">1. ПАСПОРТ РАБОЧЕЙ ПРОГРАММЫ УЧЕБНОЙ ДИСЦИПЛИНЫ </w:t>
      </w:r>
    </w:p>
    <w:p w:rsidR="004E398D" w:rsidRPr="00B856F6" w:rsidRDefault="004E398D" w:rsidP="004E398D">
      <w:pPr>
        <w:rPr>
          <w:sz w:val="28"/>
          <w:szCs w:val="28"/>
        </w:rPr>
      </w:pPr>
    </w:p>
    <w:p w:rsidR="004E398D" w:rsidRPr="00B856F6" w:rsidRDefault="004E398D" w:rsidP="004E398D">
      <w:pPr>
        <w:ind w:right="-20"/>
        <w:rPr>
          <w:b/>
          <w:bCs/>
          <w:color w:val="000000"/>
          <w:sz w:val="28"/>
          <w:szCs w:val="28"/>
        </w:rPr>
      </w:pPr>
      <w:r w:rsidRPr="00B856F6">
        <w:rPr>
          <w:b/>
          <w:bCs/>
          <w:color w:val="000000"/>
          <w:sz w:val="28"/>
          <w:szCs w:val="28"/>
        </w:rPr>
        <w:t>1.1.</w:t>
      </w:r>
      <w:r w:rsidRPr="00B856F6">
        <w:rPr>
          <w:color w:val="000000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Облас</w:t>
      </w:r>
      <w:r w:rsidRPr="00B856F6">
        <w:rPr>
          <w:b/>
          <w:bCs/>
          <w:color w:val="000000"/>
          <w:spacing w:val="1"/>
          <w:sz w:val="28"/>
          <w:szCs w:val="28"/>
        </w:rPr>
        <w:t>т</w:t>
      </w:r>
      <w:r w:rsidRPr="00B856F6">
        <w:rPr>
          <w:b/>
          <w:bCs/>
          <w:color w:val="000000"/>
          <w:sz w:val="28"/>
          <w:szCs w:val="28"/>
        </w:rPr>
        <w:t>ь</w:t>
      </w:r>
      <w:r w:rsidRPr="00B856F6">
        <w:rPr>
          <w:color w:val="000000"/>
          <w:sz w:val="28"/>
          <w:szCs w:val="28"/>
        </w:rPr>
        <w:t xml:space="preserve"> </w:t>
      </w:r>
      <w:r w:rsidRPr="00B856F6">
        <w:rPr>
          <w:b/>
          <w:bCs/>
          <w:color w:val="000000"/>
          <w:spacing w:val="1"/>
          <w:sz w:val="28"/>
          <w:szCs w:val="28"/>
        </w:rPr>
        <w:t>п</w:t>
      </w:r>
      <w:r w:rsidRPr="00B856F6">
        <w:rPr>
          <w:b/>
          <w:bCs/>
          <w:color w:val="000000"/>
          <w:spacing w:val="-1"/>
          <w:sz w:val="28"/>
          <w:szCs w:val="28"/>
        </w:rPr>
        <w:t>р</w:t>
      </w:r>
      <w:r w:rsidRPr="00B856F6">
        <w:rPr>
          <w:b/>
          <w:bCs/>
          <w:color w:val="000000"/>
          <w:sz w:val="28"/>
          <w:szCs w:val="28"/>
        </w:rPr>
        <w:t>имен</w:t>
      </w:r>
      <w:r w:rsidRPr="00B856F6">
        <w:rPr>
          <w:b/>
          <w:bCs/>
          <w:color w:val="000000"/>
          <w:spacing w:val="-1"/>
          <w:sz w:val="28"/>
          <w:szCs w:val="28"/>
        </w:rPr>
        <w:t>ен</w:t>
      </w:r>
      <w:r w:rsidRPr="00B856F6">
        <w:rPr>
          <w:b/>
          <w:bCs/>
          <w:color w:val="000000"/>
          <w:sz w:val="28"/>
          <w:szCs w:val="28"/>
        </w:rPr>
        <w:t>ия</w:t>
      </w:r>
      <w:r w:rsidRPr="00B856F6">
        <w:rPr>
          <w:color w:val="000000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п</w:t>
      </w:r>
      <w:r w:rsidRPr="00B856F6">
        <w:rPr>
          <w:b/>
          <w:bCs/>
          <w:color w:val="000000"/>
          <w:spacing w:val="1"/>
          <w:sz w:val="28"/>
          <w:szCs w:val="28"/>
        </w:rPr>
        <w:t>ри</w:t>
      </w:r>
      <w:r w:rsidRPr="00B856F6">
        <w:rPr>
          <w:b/>
          <w:bCs/>
          <w:color w:val="000000"/>
          <w:sz w:val="28"/>
          <w:szCs w:val="28"/>
        </w:rPr>
        <w:t>м</w:t>
      </w:r>
      <w:r w:rsidRPr="00B856F6">
        <w:rPr>
          <w:b/>
          <w:bCs/>
          <w:color w:val="000000"/>
          <w:spacing w:val="-1"/>
          <w:sz w:val="28"/>
          <w:szCs w:val="28"/>
        </w:rPr>
        <w:t>ер</w:t>
      </w:r>
      <w:r w:rsidRPr="00B856F6">
        <w:rPr>
          <w:b/>
          <w:bCs/>
          <w:color w:val="000000"/>
          <w:sz w:val="28"/>
          <w:szCs w:val="28"/>
        </w:rPr>
        <w:t>ной</w:t>
      </w:r>
      <w:r w:rsidRPr="00B856F6">
        <w:rPr>
          <w:color w:val="000000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прогр</w:t>
      </w:r>
      <w:r w:rsidRPr="00B856F6">
        <w:rPr>
          <w:b/>
          <w:bCs/>
          <w:color w:val="000000"/>
          <w:spacing w:val="-2"/>
          <w:sz w:val="28"/>
          <w:szCs w:val="28"/>
        </w:rPr>
        <w:t>а</w:t>
      </w:r>
      <w:r w:rsidRPr="00B856F6">
        <w:rPr>
          <w:b/>
          <w:bCs/>
          <w:color w:val="000000"/>
          <w:sz w:val="28"/>
          <w:szCs w:val="28"/>
        </w:rPr>
        <w:t>ммы</w:t>
      </w:r>
    </w:p>
    <w:p w:rsidR="004E398D" w:rsidRPr="00B856F6" w:rsidRDefault="004E398D" w:rsidP="004E398D">
      <w:pPr>
        <w:keepNext/>
        <w:keepLines/>
        <w:jc w:val="both"/>
        <w:outlineLvl w:val="1"/>
        <w:rPr>
          <w:bCs/>
          <w:color w:val="000000"/>
          <w:sz w:val="28"/>
          <w:szCs w:val="28"/>
        </w:rPr>
      </w:pPr>
      <w:r w:rsidRPr="00B856F6">
        <w:rPr>
          <w:color w:val="000000"/>
          <w:sz w:val="28"/>
          <w:szCs w:val="28"/>
        </w:rPr>
        <w:t>Програ</w:t>
      </w:r>
      <w:r w:rsidRPr="00B856F6">
        <w:rPr>
          <w:color w:val="000000"/>
          <w:spacing w:val="1"/>
          <w:sz w:val="28"/>
          <w:szCs w:val="28"/>
        </w:rPr>
        <w:t>м</w:t>
      </w:r>
      <w:r w:rsidRPr="00B856F6">
        <w:rPr>
          <w:color w:val="000000"/>
          <w:sz w:val="28"/>
          <w:szCs w:val="28"/>
        </w:rPr>
        <w:t>ма</w:t>
      </w:r>
      <w:r w:rsidRPr="00B856F6">
        <w:rPr>
          <w:color w:val="000000"/>
          <w:spacing w:val="101"/>
          <w:sz w:val="28"/>
          <w:szCs w:val="28"/>
        </w:rPr>
        <w:t xml:space="preserve"> </w:t>
      </w:r>
      <w:r w:rsidRPr="00B856F6">
        <w:rPr>
          <w:color w:val="000000"/>
          <w:spacing w:val="-4"/>
          <w:sz w:val="28"/>
          <w:szCs w:val="28"/>
        </w:rPr>
        <w:t>у</w:t>
      </w:r>
      <w:r w:rsidRPr="00B856F6">
        <w:rPr>
          <w:color w:val="000000"/>
          <w:spacing w:val="1"/>
          <w:sz w:val="28"/>
          <w:szCs w:val="28"/>
        </w:rPr>
        <w:t>ч</w:t>
      </w:r>
      <w:r w:rsidRPr="00B856F6">
        <w:rPr>
          <w:color w:val="000000"/>
          <w:sz w:val="28"/>
          <w:szCs w:val="28"/>
        </w:rPr>
        <w:t>ебной</w:t>
      </w:r>
      <w:r w:rsidRPr="00B856F6">
        <w:rPr>
          <w:color w:val="000000"/>
          <w:spacing w:val="99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д</w:t>
      </w:r>
      <w:r w:rsidRPr="00B856F6">
        <w:rPr>
          <w:color w:val="000000"/>
          <w:spacing w:val="1"/>
          <w:sz w:val="28"/>
          <w:szCs w:val="28"/>
        </w:rPr>
        <w:t>и</w:t>
      </w:r>
      <w:r w:rsidRPr="00B856F6">
        <w:rPr>
          <w:color w:val="000000"/>
          <w:sz w:val="28"/>
          <w:szCs w:val="28"/>
        </w:rPr>
        <w:t>сциплины</w:t>
      </w:r>
      <w:r w:rsidRPr="00B856F6">
        <w:rPr>
          <w:color w:val="000000"/>
          <w:spacing w:val="98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являет</w:t>
      </w:r>
      <w:r w:rsidRPr="00B856F6">
        <w:rPr>
          <w:color w:val="000000"/>
          <w:spacing w:val="-1"/>
          <w:sz w:val="28"/>
          <w:szCs w:val="28"/>
        </w:rPr>
        <w:t>с</w:t>
      </w:r>
      <w:r w:rsidRPr="00B856F6">
        <w:rPr>
          <w:color w:val="000000"/>
          <w:sz w:val="28"/>
          <w:szCs w:val="28"/>
        </w:rPr>
        <w:t>я</w:t>
      </w:r>
      <w:r w:rsidRPr="00B856F6">
        <w:rPr>
          <w:color w:val="000000"/>
          <w:spacing w:val="97"/>
          <w:sz w:val="28"/>
          <w:szCs w:val="28"/>
        </w:rPr>
        <w:t xml:space="preserve"> </w:t>
      </w:r>
      <w:r w:rsidRPr="00B856F6">
        <w:rPr>
          <w:bCs/>
          <w:color w:val="000000"/>
          <w:sz w:val="28"/>
          <w:szCs w:val="28"/>
        </w:rPr>
        <w:t xml:space="preserve">частью основной профессиональной образовательной программы </w:t>
      </w:r>
      <w:r w:rsidRPr="00B856F6">
        <w:rPr>
          <w:color w:val="000000"/>
          <w:sz w:val="28"/>
          <w:szCs w:val="28"/>
        </w:rPr>
        <w:t>в</w:t>
      </w:r>
      <w:r w:rsidRPr="00B856F6">
        <w:rPr>
          <w:color w:val="000000"/>
          <w:spacing w:val="24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соот</w:t>
      </w:r>
      <w:r w:rsidRPr="00B856F6">
        <w:rPr>
          <w:color w:val="000000"/>
          <w:spacing w:val="1"/>
          <w:sz w:val="28"/>
          <w:szCs w:val="28"/>
        </w:rPr>
        <w:t>в</w:t>
      </w:r>
      <w:r w:rsidRPr="00B856F6">
        <w:rPr>
          <w:color w:val="000000"/>
          <w:sz w:val="28"/>
          <w:szCs w:val="28"/>
        </w:rPr>
        <w:t>ет</w:t>
      </w:r>
      <w:r w:rsidRPr="00B856F6">
        <w:rPr>
          <w:color w:val="000000"/>
          <w:spacing w:val="-1"/>
          <w:sz w:val="28"/>
          <w:szCs w:val="28"/>
        </w:rPr>
        <w:t>с</w:t>
      </w:r>
      <w:r w:rsidRPr="00B856F6">
        <w:rPr>
          <w:color w:val="000000"/>
          <w:sz w:val="28"/>
          <w:szCs w:val="28"/>
        </w:rPr>
        <w:t>твии</w:t>
      </w:r>
      <w:r w:rsidRPr="00B856F6">
        <w:rPr>
          <w:color w:val="000000"/>
          <w:spacing w:val="25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с</w:t>
      </w:r>
      <w:r w:rsidRPr="00B856F6">
        <w:rPr>
          <w:color w:val="000000"/>
          <w:spacing w:val="25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ФГОС</w:t>
      </w:r>
      <w:r w:rsidRPr="00B856F6">
        <w:rPr>
          <w:color w:val="000000"/>
          <w:spacing w:val="24"/>
          <w:sz w:val="28"/>
          <w:szCs w:val="28"/>
        </w:rPr>
        <w:t xml:space="preserve"> </w:t>
      </w:r>
      <w:r w:rsidRPr="00B856F6">
        <w:rPr>
          <w:color w:val="000000"/>
          <w:spacing w:val="1"/>
          <w:sz w:val="28"/>
          <w:szCs w:val="28"/>
        </w:rPr>
        <w:t>С</w:t>
      </w:r>
      <w:r w:rsidRPr="00B856F6">
        <w:rPr>
          <w:color w:val="000000"/>
          <w:sz w:val="28"/>
          <w:szCs w:val="28"/>
        </w:rPr>
        <w:t>ПО</w:t>
      </w:r>
      <w:r w:rsidRPr="00B856F6">
        <w:rPr>
          <w:color w:val="000000"/>
          <w:spacing w:val="29"/>
          <w:sz w:val="28"/>
          <w:szCs w:val="28"/>
        </w:rPr>
        <w:t xml:space="preserve"> </w:t>
      </w:r>
      <w:r w:rsidRPr="00B856F6">
        <w:rPr>
          <w:bCs/>
          <w:color w:val="000000"/>
          <w:sz w:val="28"/>
          <w:szCs w:val="28"/>
        </w:rPr>
        <w:t>по профессии 43.01.09 Повар, кондитер.</w:t>
      </w:r>
    </w:p>
    <w:p w:rsidR="004E398D" w:rsidRPr="00B856F6" w:rsidRDefault="004E398D" w:rsidP="004E398D">
      <w:pPr>
        <w:ind w:right="90"/>
        <w:jc w:val="both"/>
        <w:rPr>
          <w:color w:val="000000"/>
          <w:sz w:val="28"/>
          <w:szCs w:val="28"/>
        </w:rPr>
      </w:pPr>
      <w:r w:rsidRPr="00B856F6">
        <w:rPr>
          <w:b/>
          <w:bCs/>
          <w:color w:val="000000"/>
          <w:sz w:val="28"/>
          <w:szCs w:val="28"/>
        </w:rPr>
        <w:t>1.2.</w:t>
      </w:r>
      <w:r w:rsidRPr="00B856F6">
        <w:rPr>
          <w:color w:val="000000"/>
          <w:spacing w:val="54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Ме</w:t>
      </w:r>
      <w:r w:rsidRPr="00B856F6">
        <w:rPr>
          <w:b/>
          <w:bCs/>
          <w:color w:val="000000"/>
          <w:spacing w:val="-1"/>
          <w:sz w:val="28"/>
          <w:szCs w:val="28"/>
        </w:rPr>
        <w:t>с</w:t>
      </w:r>
      <w:r w:rsidRPr="00B856F6">
        <w:rPr>
          <w:b/>
          <w:bCs/>
          <w:color w:val="000000"/>
          <w:sz w:val="28"/>
          <w:szCs w:val="28"/>
        </w:rPr>
        <w:t>то</w:t>
      </w:r>
      <w:r w:rsidRPr="00B856F6">
        <w:rPr>
          <w:color w:val="000000"/>
          <w:spacing w:val="55"/>
          <w:sz w:val="28"/>
          <w:szCs w:val="28"/>
        </w:rPr>
        <w:t xml:space="preserve"> </w:t>
      </w:r>
      <w:r w:rsidRPr="00B856F6">
        <w:rPr>
          <w:b/>
          <w:bCs/>
          <w:color w:val="000000"/>
          <w:spacing w:val="1"/>
          <w:sz w:val="28"/>
          <w:szCs w:val="28"/>
        </w:rPr>
        <w:t>ди</w:t>
      </w:r>
      <w:r w:rsidRPr="00B856F6">
        <w:rPr>
          <w:b/>
          <w:bCs/>
          <w:color w:val="000000"/>
          <w:sz w:val="28"/>
          <w:szCs w:val="28"/>
        </w:rPr>
        <w:t>сци</w:t>
      </w:r>
      <w:r w:rsidRPr="00B856F6">
        <w:rPr>
          <w:b/>
          <w:bCs/>
          <w:color w:val="000000"/>
          <w:spacing w:val="1"/>
          <w:sz w:val="28"/>
          <w:szCs w:val="28"/>
        </w:rPr>
        <w:t>п</w:t>
      </w:r>
      <w:r w:rsidRPr="00B856F6">
        <w:rPr>
          <w:b/>
          <w:bCs/>
          <w:color w:val="000000"/>
          <w:sz w:val="28"/>
          <w:szCs w:val="28"/>
        </w:rPr>
        <w:t>л</w:t>
      </w:r>
      <w:r w:rsidRPr="00B856F6">
        <w:rPr>
          <w:b/>
          <w:bCs/>
          <w:color w:val="000000"/>
          <w:spacing w:val="-1"/>
          <w:sz w:val="28"/>
          <w:szCs w:val="28"/>
        </w:rPr>
        <w:t>и</w:t>
      </w:r>
      <w:r w:rsidRPr="00B856F6">
        <w:rPr>
          <w:b/>
          <w:bCs/>
          <w:color w:val="000000"/>
          <w:sz w:val="28"/>
          <w:szCs w:val="28"/>
        </w:rPr>
        <w:t>ны</w:t>
      </w:r>
      <w:r w:rsidRPr="00B856F6">
        <w:rPr>
          <w:color w:val="000000"/>
          <w:spacing w:val="55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в</w:t>
      </w:r>
      <w:r w:rsidRPr="00B856F6">
        <w:rPr>
          <w:color w:val="000000"/>
          <w:spacing w:val="55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с</w:t>
      </w:r>
      <w:r w:rsidRPr="00B856F6">
        <w:rPr>
          <w:b/>
          <w:bCs/>
          <w:color w:val="000000"/>
          <w:spacing w:val="1"/>
          <w:sz w:val="28"/>
          <w:szCs w:val="28"/>
        </w:rPr>
        <w:t>т</w:t>
      </w:r>
      <w:r w:rsidRPr="00B856F6">
        <w:rPr>
          <w:b/>
          <w:bCs/>
          <w:color w:val="000000"/>
          <w:sz w:val="28"/>
          <w:szCs w:val="28"/>
        </w:rPr>
        <w:t>рук</w:t>
      </w:r>
      <w:r w:rsidRPr="00B856F6">
        <w:rPr>
          <w:b/>
          <w:bCs/>
          <w:color w:val="000000"/>
          <w:spacing w:val="1"/>
          <w:sz w:val="28"/>
          <w:szCs w:val="28"/>
        </w:rPr>
        <w:t>т</w:t>
      </w:r>
      <w:r w:rsidRPr="00B856F6">
        <w:rPr>
          <w:b/>
          <w:bCs/>
          <w:color w:val="000000"/>
          <w:sz w:val="28"/>
          <w:szCs w:val="28"/>
        </w:rPr>
        <w:t>у</w:t>
      </w:r>
      <w:r w:rsidRPr="00B856F6">
        <w:rPr>
          <w:b/>
          <w:bCs/>
          <w:color w:val="000000"/>
          <w:spacing w:val="1"/>
          <w:sz w:val="28"/>
          <w:szCs w:val="28"/>
        </w:rPr>
        <w:t>р</w:t>
      </w:r>
      <w:r w:rsidRPr="00B856F6">
        <w:rPr>
          <w:b/>
          <w:bCs/>
          <w:color w:val="000000"/>
          <w:sz w:val="28"/>
          <w:szCs w:val="28"/>
        </w:rPr>
        <w:t>е</w:t>
      </w:r>
      <w:r w:rsidRPr="00B856F6">
        <w:rPr>
          <w:color w:val="000000"/>
          <w:spacing w:val="54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осн</w:t>
      </w:r>
      <w:r w:rsidRPr="00B856F6">
        <w:rPr>
          <w:b/>
          <w:bCs/>
          <w:color w:val="000000"/>
          <w:spacing w:val="-2"/>
          <w:sz w:val="28"/>
          <w:szCs w:val="28"/>
        </w:rPr>
        <w:t>о</w:t>
      </w:r>
      <w:r w:rsidRPr="00B856F6">
        <w:rPr>
          <w:b/>
          <w:bCs/>
          <w:color w:val="000000"/>
          <w:sz w:val="28"/>
          <w:szCs w:val="28"/>
        </w:rPr>
        <w:t>вной</w:t>
      </w:r>
      <w:r w:rsidRPr="00B856F6">
        <w:rPr>
          <w:color w:val="000000"/>
          <w:spacing w:val="55"/>
          <w:sz w:val="28"/>
          <w:szCs w:val="28"/>
        </w:rPr>
        <w:t xml:space="preserve"> </w:t>
      </w:r>
      <w:r w:rsidRPr="00B856F6">
        <w:rPr>
          <w:b/>
          <w:bCs/>
          <w:color w:val="000000"/>
          <w:spacing w:val="1"/>
          <w:sz w:val="28"/>
          <w:szCs w:val="28"/>
        </w:rPr>
        <w:t>пр</w:t>
      </w:r>
      <w:r w:rsidRPr="00B856F6">
        <w:rPr>
          <w:b/>
          <w:bCs/>
          <w:color w:val="000000"/>
          <w:sz w:val="28"/>
          <w:szCs w:val="28"/>
        </w:rPr>
        <w:t>о</w:t>
      </w:r>
      <w:r w:rsidRPr="00B856F6">
        <w:rPr>
          <w:b/>
          <w:bCs/>
          <w:color w:val="000000"/>
          <w:spacing w:val="-2"/>
          <w:sz w:val="28"/>
          <w:szCs w:val="28"/>
        </w:rPr>
        <w:t>ф</w:t>
      </w:r>
      <w:r w:rsidRPr="00B856F6">
        <w:rPr>
          <w:b/>
          <w:bCs/>
          <w:color w:val="000000"/>
          <w:spacing w:val="-1"/>
          <w:sz w:val="28"/>
          <w:szCs w:val="28"/>
        </w:rPr>
        <w:t>есс</w:t>
      </w:r>
      <w:r w:rsidRPr="00B856F6">
        <w:rPr>
          <w:b/>
          <w:bCs/>
          <w:color w:val="000000"/>
          <w:sz w:val="28"/>
          <w:szCs w:val="28"/>
        </w:rPr>
        <w:t>ио</w:t>
      </w:r>
      <w:r w:rsidRPr="00B856F6">
        <w:rPr>
          <w:b/>
          <w:bCs/>
          <w:color w:val="000000"/>
          <w:spacing w:val="1"/>
          <w:sz w:val="28"/>
          <w:szCs w:val="28"/>
        </w:rPr>
        <w:t>н</w:t>
      </w:r>
      <w:r w:rsidRPr="00B856F6">
        <w:rPr>
          <w:b/>
          <w:bCs/>
          <w:color w:val="000000"/>
          <w:sz w:val="28"/>
          <w:szCs w:val="28"/>
        </w:rPr>
        <w:t>альной</w:t>
      </w:r>
      <w:r w:rsidRPr="00B856F6">
        <w:rPr>
          <w:color w:val="000000"/>
          <w:spacing w:val="56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об</w:t>
      </w:r>
      <w:r w:rsidRPr="00B856F6">
        <w:rPr>
          <w:b/>
          <w:bCs/>
          <w:color w:val="000000"/>
          <w:spacing w:val="1"/>
          <w:sz w:val="28"/>
          <w:szCs w:val="28"/>
        </w:rPr>
        <w:t>р</w:t>
      </w:r>
      <w:r w:rsidRPr="00B856F6">
        <w:rPr>
          <w:b/>
          <w:bCs/>
          <w:color w:val="000000"/>
          <w:sz w:val="28"/>
          <w:szCs w:val="28"/>
        </w:rPr>
        <w:t>азова</w:t>
      </w:r>
      <w:r w:rsidRPr="00B856F6">
        <w:rPr>
          <w:b/>
          <w:bCs/>
          <w:color w:val="000000"/>
          <w:spacing w:val="1"/>
          <w:sz w:val="28"/>
          <w:szCs w:val="28"/>
        </w:rPr>
        <w:t>т</w:t>
      </w:r>
      <w:r w:rsidRPr="00B856F6">
        <w:rPr>
          <w:b/>
          <w:bCs/>
          <w:color w:val="000000"/>
          <w:sz w:val="28"/>
          <w:szCs w:val="28"/>
        </w:rPr>
        <w:t>ельн</w:t>
      </w:r>
      <w:r w:rsidRPr="00B856F6">
        <w:rPr>
          <w:b/>
          <w:bCs/>
          <w:color w:val="000000"/>
          <w:spacing w:val="-1"/>
          <w:sz w:val="28"/>
          <w:szCs w:val="28"/>
        </w:rPr>
        <w:t>о</w:t>
      </w:r>
      <w:r w:rsidRPr="00B856F6">
        <w:rPr>
          <w:b/>
          <w:bCs/>
          <w:color w:val="000000"/>
          <w:sz w:val="28"/>
          <w:szCs w:val="28"/>
        </w:rPr>
        <w:t>й</w:t>
      </w:r>
      <w:r w:rsidRPr="00B856F6">
        <w:rPr>
          <w:color w:val="000000"/>
          <w:sz w:val="28"/>
          <w:szCs w:val="28"/>
        </w:rPr>
        <w:t xml:space="preserve"> </w:t>
      </w:r>
      <w:r w:rsidRPr="00B856F6">
        <w:rPr>
          <w:b/>
          <w:bCs/>
          <w:color w:val="000000"/>
          <w:sz w:val="28"/>
          <w:szCs w:val="28"/>
        </w:rPr>
        <w:t>п</w:t>
      </w:r>
      <w:r w:rsidRPr="00B856F6">
        <w:rPr>
          <w:b/>
          <w:bCs/>
          <w:color w:val="000000"/>
          <w:spacing w:val="1"/>
          <w:sz w:val="28"/>
          <w:szCs w:val="28"/>
        </w:rPr>
        <w:t>р</w:t>
      </w:r>
      <w:r w:rsidRPr="00B856F6">
        <w:rPr>
          <w:b/>
          <w:bCs/>
          <w:color w:val="000000"/>
          <w:sz w:val="28"/>
          <w:szCs w:val="28"/>
        </w:rPr>
        <w:t>ограммы:</w:t>
      </w:r>
      <w:r w:rsidRPr="00B856F6">
        <w:rPr>
          <w:color w:val="000000"/>
          <w:spacing w:val="150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д</w:t>
      </w:r>
      <w:r w:rsidRPr="00B856F6">
        <w:rPr>
          <w:color w:val="000000"/>
          <w:spacing w:val="1"/>
          <w:sz w:val="28"/>
          <w:szCs w:val="28"/>
        </w:rPr>
        <w:t>и</w:t>
      </w:r>
      <w:r w:rsidRPr="00B856F6">
        <w:rPr>
          <w:color w:val="000000"/>
          <w:sz w:val="28"/>
          <w:szCs w:val="28"/>
        </w:rPr>
        <w:t>сцип</w:t>
      </w:r>
      <w:r w:rsidRPr="00B856F6">
        <w:rPr>
          <w:color w:val="000000"/>
          <w:spacing w:val="-1"/>
          <w:sz w:val="28"/>
          <w:szCs w:val="28"/>
        </w:rPr>
        <w:t>л</w:t>
      </w:r>
      <w:r w:rsidRPr="00B856F6">
        <w:rPr>
          <w:color w:val="000000"/>
          <w:sz w:val="28"/>
          <w:szCs w:val="28"/>
        </w:rPr>
        <w:t>и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а</w:t>
      </w:r>
      <w:r w:rsidRPr="00B856F6">
        <w:rPr>
          <w:color w:val="000000"/>
          <w:spacing w:val="150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от</w:t>
      </w:r>
      <w:r w:rsidRPr="00B856F6">
        <w:rPr>
          <w:color w:val="000000"/>
          <w:spacing w:val="2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ос</w:t>
      </w:r>
      <w:r w:rsidRPr="00B856F6">
        <w:rPr>
          <w:color w:val="000000"/>
          <w:spacing w:val="-2"/>
          <w:sz w:val="28"/>
          <w:szCs w:val="28"/>
        </w:rPr>
        <w:t>и</w:t>
      </w:r>
      <w:r w:rsidRPr="00B856F6">
        <w:rPr>
          <w:color w:val="000000"/>
          <w:sz w:val="28"/>
          <w:szCs w:val="28"/>
        </w:rPr>
        <w:t>тся</w:t>
      </w:r>
      <w:r w:rsidRPr="00B856F6">
        <w:rPr>
          <w:color w:val="000000"/>
          <w:spacing w:val="150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к</w:t>
      </w:r>
      <w:r w:rsidRPr="00B856F6">
        <w:rPr>
          <w:color w:val="000000"/>
          <w:spacing w:val="152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о</w:t>
      </w:r>
      <w:r w:rsidRPr="00B856F6">
        <w:rPr>
          <w:color w:val="000000"/>
          <w:spacing w:val="-2"/>
          <w:sz w:val="28"/>
          <w:szCs w:val="28"/>
        </w:rPr>
        <w:t>б</w:t>
      </w:r>
      <w:r w:rsidRPr="00B856F6">
        <w:rPr>
          <w:color w:val="000000"/>
          <w:sz w:val="28"/>
          <w:szCs w:val="28"/>
        </w:rPr>
        <w:t>щ</w:t>
      </w:r>
      <w:r w:rsidRPr="00B856F6">
        <w:rPr>
          <w:color w:val="000000"/>
          <w:spacing w:val="-1"/>
          <w:sz w:val="28"/>
          <w:szCs w:val="28"/>
        </w:rPr>
        <w:t>е</w:t>
      </w:r>
      <w:r w:rsidRPr="00B856F6">
        <w:rPr>
          <w:color w:val="000000"/>
          <w:sz w:val="28"/>
          <w:szCs w:val="28"/>
        </w:rPr>
        <w:t>профес</w:t>
      </w:r>
      <w:r w:rsidRPr="00B856F6">
        <w:rPr>
          <w:color w:val="000000"/>
          <w:spacing w:val="-1"/>
          <w:sz w:val="28"/>
          <w:szCs w:val="28"/>
        </w:rPr>
        <w:t>с</w:t>
      </w:r>
      <w:r w:rsidRPr="00B856F6">
        <w:rPr>
          <w:color w:val="000000"/>
          <w:sz w:val="28"/>
          <w:szCs w:val="28"/>
        </w:rPr>
        <w:t>ио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аль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о</w:t>
      </w:r>
      <w:r w:rsidRPr="00B856F6">
        <w:rPr>
          <w:color w:val="000000"/>
          <w:spacing w:val="1"/>
          <w:sz w:val="28"/>
          <w:szCs w:val="28"/>
        </w:rPr>
        <w:t>м</w:t>
      </w:r>
      <w:r w:rsidRPr="00B856F6">
        <w:rPr>
          <w:color w:val="000000"/>
          <w:sz w:val="28"/>
          <w:szCs w:val="28"/>
        </w:rPr>
        <w:t>у</w:t>
      </w:r>
      <w:r w:rsidRPr="00B856F6">
        <w:rPr>
          <w:color w:val="000000"/>
          <w:spacing w:val="149"/>
          <w:sz w:val="28"/>
          <w:szCs w:val="28"/>
        </w:rPr>
        <w:t xml:space="preserve"> </w:t>
      </w:r>
      <w:r w:rsidRPr="00B856F6">
        <w:rPr>
          <w:color w:val="000000"/>
          <w:spacing w:val="1"/>
          <w:sz w:val="28"/>
          <w:szCs w:val="28"/>
        </w:rPr>
        <w:t>ци</w:t>
      </w:r>
      <w:r w:rsidRPr="00B856F6">
        <w:rPr>
          <w:color w:val="000000"/>
          <w:sz w:val="28"/>
          <w:szCs w:val="28"/>
        </w:rPr>
        <w:t>к</w:t>
      </w:r>
      <w:r w:rsidRPr="00B856F6">
        <w:rPr>
          <w:color w:val="000000"/>
          <w:spacing w:val="3"/>
          <w:sz w:val="28"/>
          <w:szCs w:val="28"/>
        </w:rPr>
        <w:t>л</w:t>
      </w:r>
      <w:r w:rsidRPr="00B856F6">
        <w:rPr>
          <w:color w:val="000000"/>
          <w:sz w:val="28"/>
          <w:szCs w:val="28"/>
        </w:rPr>
        <w:t>у,</w:t>
      </w:r>
      <w:r w:rsidRPr="00B856F6">
        <w:rPr>
          <w:color w:val="000000"/>
          <w:spacing w:val="150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связана</w:t>
      </w:r>
      <w:r w:rsidRPr="00B856F6">
        <w:rPr>
          <w:color w:val="000000"/>
          <w:spacing w:val="150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с осво</w:t>
      </w:r>
      <w:r w:rsidRPr="00B856F6">
        <w:rPr>
          <w:color w:val="000000"/>
          <w:spacing w:val="-2"/>
          <w:sz w:val="28"/>
          <w:szCs w:val="28"/>
        </w:rPr>
        <w:t>е</w:t>
      </w:r>
      <w:r w:rsidRPr="00B856F6">
        <w:rPr>
          <w:color w:val="000000"/>
          <w:sz w:val="28"/>
          <w:szCs w:val="28"/>
        </w:rPr>
        <w:t>н</w:t>
      </w:r>
      <w:r w:rsidRPr="00B856F6">
        <w:rPr>
          <w:color w:val="000000"/>
          <w:spacing w:val="1"/>
          <w:sz w:val="28"/>
          <w:szCs w:val="28"/>
        </w:rPr>
        <w:t>и</w:t>
      </w:r>
      <w:r w:rsidRPr="00B856F6">
        <w:rPr>
          <w:color w:val="000000"/>
          <w:sz w:val="28"/>
          <w:szCs w:val="28"/>
        </w:rPr>
        <w:t>ем</w:t>
      </w:r>
      <w:r w:rsidRPr="00B856F6">
        <w:rPr>
          <w:color w:val="000000"/>
          <w:spacing w:val="152"/>
          <w:sz w:val="28"/>
          <w:szCs w:val="28"/>
        </w:rPr>
        <w:t xml:space="preserve"> </w:t>
      </w:r>
      <w:r w:rsidRPr="00B856F6">
        <w:rPr>
          <w:color w:val="000000"/>
          <w:spacing w:val="1"/>
          <w:sz w:val="28"/>
          <w:szCs w:val="28"/>
        </w:rPr>
        <w:t>п</w:t>
      </w:r>
      <w:r w:rsidRPr="00B856F6">
        <w:rPr>
          <w:color w:val="000000"/>
          <w:sz w:val="28"/>
          <w:szCs w:val="28"/>
        </w:rPr>
        <w:t>рофе</w:t>
      </w:r>
      <w:r w:rsidRPr="00B856F6">
        <w:rPr>
          <w:color w:val="000000"/>
          <w:spacing w:val="-1"/>
          <w:sz w:val="28"/>
          <w:szCs w:val="28"/>
        </w:rPr>
        <w:t>сс</w:t>
      </w:r>
      <w:r w:rsidRPr="00B856F6">
        <w:rPr>
          <w:color w:val="000000"/>
          <w:sz w:val="28"/>
          <w:szCs w:val="28"/>
        </w:rPr>
        <w:t>и</w:t>
      </w:r>
      <w:r w:rsidRPr="00B856F6">
        <w:rPr>
          <w:color w:val="000000"/>
          <w:spacing w:val="2"/>
          <w:sz w:val="28"/>
          <w:szCs w:val="28"/>
        </w:rPr>
        <w:t>о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аль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pacing w:val="-2"/>
          <w:sz w:val="28"/>
          <w:szCs w:val="28"/>
        </w:rPr>
        <w:t>ы</w:t>
      </w:r>
      <w:r w:rsidRPr="00B856F6">
        <w:rPr>
          <w:color w:val="000000"/>
          <w:sz w:val="28"/>
          <w:szCs w:val="28"/>
        </w:rPr>
        <w:t>х</w:t>
      </w:r>
      <w:r w:rsidRPr="00B856F6">
        <w:rPr>
          <w:color w:val="000000"/>
          <w:spacing w:val="155"/>
          <w:sz w:val="28"/>
          <w:szCs w:val="28"/>
        </w:rPr>
        <w:t xml:space="preserve"> </w:t>
      </w:r>
      <w:r w:rsidRPr="00B856F6">
        <w:rPr>
          <w:color w:val="000000"/>
          <w:spacing w:val="1"/>
          <w:sz w:val="28"/>
          <w:szCs w:val="28"/>
        </w:rPr>
        <w:t>к</w:t>
      </w:r>
      <w:r w:rsidRPr="00B856F6">
        <w:rPr>
          <w:color w:val="000000"/>
          <w:sz w:val="28"/>
          <w:szCs w:val="28"/>
        </w:rPr>
        <w:t>о</w:t>
      </w:r>
      <w:r w:rsidRPr="00B856F6">
        <w:rPr>
          <w:color w:val="000000"/>
          <w:spacing w:val="-2"/>
          <w:sz w:val="28"/>
          <w:szCs w:val="28"/>
        </w:rPr>
        <w:t>м</w:t>
      </w:r>
      <w:r w:rsidRPr="00B856F6">
        <w:rPr>
          <w:color w:val="000000"/>
          <w:sz w:val="28"/>
          <w:szCs w:val="28"/>
        </w:rPr>
        <w:t>пет</w:t>
      </w:r>
      <w:r w:rsidRPr="00B856F6">
        <w:rPr>
          <w:color w:val="000000"/>
          <w:spacing w:val="-1"/>
          <w:sz w:val="28"/>
          <w:szCs w:val="28"/>
        </w:rPr>
        <w:t>е</w:t>
      </w:r>
      <w:r w:rsidRPr="00B856F6">
        <w:rPr>
          <w:color w:val="000000"/>
          <w:sz w:val="28"/>
          <w:szCs w:val="28"/>
        </w:rPr>
        <w:t>нций</w:t>
      </w:r>
      <w:r w:rsidRPr="00B856F6">
        <w:rPr>
          <w:color w:val="000000"/>
          <w:spacing w:val="152"/>
          <w:sz w:val="28"/>
          <w:szCs w:val="28"/>
        </w:rPr>
        <w:t xml:space="preserve"> </w:t>
      </w:r>
      <w:r w:rsidRPr="00B856F6">
        <w:rPr>
          <w:color w:val="000000"/>
          <w:spacing w:val="1"/>
          <w:sz w:val="28"/>
          <w:szCs w:val="28"/>
        </w:rPr>
        <w:t>п</w:t>
      </w:r>
      <w:r w:rsidRPr="00B856F6">
        <w:rPr>
          <w:color w:val="000000"/>
          <w:sz w:val="28"/>
          <w:szCs w:val="28"/>
        </w:rPr>
        <w:t>о</w:t>
      </w:r>
      <w:r w:rsidRPr="00B856F6">
        <w:rPr>
          <w:color w:val="000000"/>
          <w:spacing w:val="153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вс</w:t>
      </w:r>
      <w:r w:rsidRPr="00B856F6">
        <w:rPr>
          <w:color w:val="000000"/>
          <w:spacing w:val="-1"/>
          <w:sz w:val="28"/>
          <w:szCs w:val="28"/>
        </w:rPr>
        <w:t>е</w:t>
      </w:r>
      <w:r w:rsidRPr="00B856F6">
        <w:rPr>
          <w:color w:val="000000"/>
          <w:sz w:val="28"/>
          <w:szCs w:val="28"/>
        </w:rPr>
        <w:t>м</w:t>
      </w:r>
      <w:r w:rsidRPr="00B856F6">
        <w:rPr>
          <w:color w:val="000000"/>
          <w:spacing w:val="152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профес</w:t>
      </w:r>
      <w:r w:rsidRPr="00B856F6">
        <w:rPr>
          <w:color w:val="000000"/>
          <w:spacing w:val="-1"/>
          <w:sz w:val="28"/>
          <w:szCs w:val="28"/>
        </w:rPr>
        <w:t>с</w:t>
      </w:r>
      <w:r w:rsidRPr="00B856F6">
        <w:rPr>
          <w:color w:val="000000"/>
          <w:sz w:val="28"/>
          <w:szCs w:val="28"/>
        </w:rPr>
        <w:t>ио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аль</w:t>
      </w:r>
      <w:r w:rsidRPr="00B856F6">
        <w:rPr>
          <w:color w:val="000000"/>
          <w:spacing w:val="1"/>
          <w:sz w:val="28"/>
          <w:szCs w:val="28"/>
        </w:rPr>
        <w:t>н</w:t>
      </w:r>
      <w:r w:rsidRPr="00B856F6">
        <w:rPr>
          <w:color w:val="000000"/>
          <w:sz w:val="28"/>
          <w:szCs w:val="28"/>
        </w:rPr>
        <w:t>ым</w:t>
      </w:r>
      <w:r w:rsidRPr="00B856F6">
        <w:rPr>
          <w:color w:val="000000"/>
          <w:spacing w:val="152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мо</w:t>
      </w:r>
      <w:r w:rsidRPr="00B856F6">
        <w:rPr>
          <w:color w:val="000000"/>
          <w:spacing w:val="2"/>
          <w:sz w:val="28"/>
          <w:szCs w:val="28"/>
        </w:rPr>
        <w:t>д</w:t>
      </w:r>
      <w:r w:rsidRPr="00B856F6">
        <w:rPr>
          <w:color w:val="000000"/>
          <w:spacing w:val="-6"/>
          <w:sz w:val="28"/>
          <w:szCs w:val="28"/>
        </w:rPr>
        <w:t>у</w:t>
      </w:r>
      <w:r w:rsidRPr="00B856F6">
        <w:rPr>
          <w:color w:val="000000"/>
          <w:sz w:val="28"/>
          <w:szCs w:val="28"/>
        </w:rPr>
        <w:t>л</w:t>
      </w:r>
      <w:r w:rsidRPr="00B856F6">
        <w:rPr>
          <w:color w:val="000000"/>
          <w:spacing w:val="1"/>
          <w:sz w:val="28"/>
          <w:szCs w:val="28"/>
        </w:rPr>
        <w:t>я</w:t>
      </w:r>
      <w:r w:rsidRPr="00B856F6">
        <w:rPr>
          <w:color w:val="000000"/>
          <w:sz w:val="28"/>
          <w:szCs w:val="28"/>
        </w:rPr>
        <w:t>м, в</w:t>
      </w:r>
      <w:r w:rsidRPr="00B856F6">
        <w:rPr>
          <w:color w:val="000000"/>
          <w:spacing w:val="1"/>
          <w:sz w:val="28"/>
          <w:szCs w:val="28"/>
        </w:rPr>
        <w:t>х</w:t>
      </w:r>
      <w:r w:rsidRPr="00B856F6">
        <w:rPr>
          <w:color w:val="000000"/>
          <w:sz w:val="28"/>
          <w:szCs w:val="28"/>
        </w:rPr>
        <w:t>одящ</w:t>
      </w:r>
      <w:r w:rsidRPr="00B856F6">
        <w:rPr>
          <w:color w:val="000000"/>
          <w:spacing w:val="1"/>
          <w:sz w:val="28"/>
          <w:szCs w:val="28"/>
        </w:rPr>
        <w:t>и</w:t>
      </w:r>
      <w:r w:rsidRPr="00B856F6">
        <w:rPr>
          <w:color w:val="000000"/>
          <w:sz w:val="28"/>
          <w:szCs w:val="28"/>
        </w:rPr>
        <w:t>м</w:t>
      </w:r>
      <w:r w:rsidRPr="00B856F6">
        <w:rPr>
          <w:color w:val="000000"/>
          <w:spacing w:val="81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в</w:t>
      </w:r>
      <w:r w:rsidRPr="00B856F6">
        <w:rPr>
          <w:color w:val="000000"/>
          <w:spacing w:val="81"/>
          <w:sz w:val="28"/>
          <w:szCs w:val="28"/>
        </w:rPr>
        <w:t xml:space="preserve"> </w:t>
      </w:r>
      <w:r w:rsidRPr="00B856F6">
        <w:rPr>
          <w:color w:val="000000"/>
          <w:spacing w:val="1"/>
          <w:sz w:val="28"/>
          <w:szCs w:val="28"/>
        </w:rPr>
        <w:t>п</w:t>
      </w:r>
      <w:r w:rsidRPr="00B856F6">
        <w:rPr>
          <w:color w:val="000000"/>
          <w:sz w:val="28"/>
          <w:szCs w:val="28"/>
        </w:rPr>
        <w:t>рофе</w:t>
      </w:r>
      <w:r w:rsidRPr="00B856F6">
        <w:rPr>
          <w:color w:val="000000"/>
          <w:spacing w:val="-1"/>
          <w:sz w:val="28"/>
          <w:szCs w:val="28"/>
        </w:rPr>
        <w:t>сс</w:t>
      </w:r>
      <w:r w:rsidRPr="00B856F6">
        <w:rPr>
          <w:color w:val="000000"/>
          <w:sz w:val="28"/>
          <w:szCs w:val="28"/>
        </w:rPr>
        <w:t>и</w:t>
      </w:r>
      <w:r w:rsidRPr="00B856F6">
        <w:rPr>
          <w:color w:val="000000"/>
          <w:spacing w:val="1"/>
          <w:sz w:val="28"/>
          <w:szCs w:val="28"/>
        </w:rPr>
        <w:t>ю</w:t>
      </w:r>
      <w:r w:rsidRPr="00B856F6">
        <w:rPr>
          <w:color w:val="000000"/>
          <w:sz w:val="28"/>
          <w:szCs w:val="28"/>
        </w:rPr>
        <w:t>,</w:t>
      </w:r>
      <w:r w:rsidRPr="00B856F6">
        <w:rPr>
          <w:color w:val="000000"/>
          <w:spacing w:val="81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с</w:t>
      </w:r>
      <w:r w:rsidRPr="00B856F6">
        <w:rPr>
          <w:color w:val="000000"/>
          <w:spacing w:val="81"/>
          <w:sz w:val="28"/>
          <w:szCs w:val="28"/>
        </w:rPr>
        <w:t xml:space="preserve"> </w:t>
      </w:r>
      <w:r w:rsidRPr="00B856F6">
        <w:rPr>
          <w:color w:val="000000"/>
          <w:sz w:val="28"/>
          <w:szCs w:val="28"/>
        </w:rPr>
        <w:t>д</w:t>
      </w:r>
      <w:r w:rsidRPr="00B856F6">
        <w:rPr>
          <w:color w:val="000000"/>
          <w:spacing w:val="1"/>
          <w:sz w:val="28"/>
          <w:szCs w:val="28"/>
        </w:rPr>
        <w:t>и</w:t>
      </w:r>
      <w:r w:rsidRPr="00B856F6">
        <w:rPr>
          <w:color w:val="000000"/>
          <w:sz w:val="28"/>
          <w:szCs w:val="28"/>
        </w:rPr>
        <w:t>сц</w:t>
      </w:r>
      <w:r w:rsidRPr="00B856F6">
        <w:rPr>
          <w:color w:val="000000"/>
          <w:spacing w:val="1"/>
          <w:sz w:val="28"/>
          <w:szCs w:val="28"/>
        </w:rPr>
        <w:t>ип</w:t>
      </w:r>
      <w:r w:rsidRPr="00B856F6">
        <w:rPr>
          <w:color w:val="000000"/>
          <w:sz w:val="28"/>
          <w:szCs w:val="28"/>
        </w:rPr>
        <w:t>лина</w:t>
      </w:r>
      <w:r w:rsidRPr="00B856F6">
        <w:rPr>
          <w:color w:val="000000"/>
          <w:spacing w:val="-1"/>
          <w:sz w:val="28"/>
          <w:szCs w:val="28"/>
        </w:rPr>
        <w:t>м</w:t>
      </w:r>
      <w:r w:rsidRPr="00B856F6">
        <w:rPr>
          <w:color w:val="000000"/>
          <w:sz w:val="28"/>
          <w:szCs w:val="28"/>
        </w:rPr>
        <w:t>и</w:t>
      </w:r>
      <w:r w:rsidRPr="00B856F6">
        <w:rPr>
          <w:color w:val="000000"/>
          <w:spacing w:val="81"/>
          <w:sz w:val="28"/>
          <w:szCs w:val="28"/>
        </w:rPr>
        <w:t xml:space="preserve"> </w:t>
      </w:r>
      <w:r w:rsidR="00E70AC4">
        <w:rPr>
          <w:color w:val="000000"/>
          <w:sz w:val="28"/>
          <w:szCs w:val="28"/>
        </w:rPr>
        <w:t xml:space="preserve">ОУД. 18 Эстетика и дизайн в оформлении кулинарных и кондитерских изделий </w:t>
      </w:r>
    </w:p>
    <w:p w:rsidR="004E398D" w:rsidRPr="004E398D" w:rsidRDefault="004E398D" w:rsidP="004E398D">
      <w:pPr>
        <w:ind w:right="-20"/>
        <w:rPr>
          <w:bCs/>
          <w:color w:val="000000"/>
          <w:sz w:val="28"/>
          <w:szCs w:val="28"/>
        </w:rPr>
      </w:pPr>
      <w:r w:rsidRPr="004E398D">
        <w:rPr>
          <w:bCs/>
          <w:color w:val="000000"/>
          <w:sz w:val="28"/>
          <w:szCs w:val="28"/>
        </w:rPr>
        <w:t xml:space="preserve">Задачи дисциплины: овладение студентами современными технологиями делового и личного общения; формирования практических навыков эффективного общения. </w:t>
      </w:r>
      <w:proofErr w:type="gramStart"/>
      <w:r w:rsidRPr="004E398D">
        <w:rPr>
          <w:bCs/>
          <w:color w:val="000000"/>
          <w:sz w:val="28"/>
          <w:szCs w:val="28"/>
        </w:rPr>
        <w:t>В результате освоения дисциплины обучающийся должен уметь: создавать имидж, благотворно влияющий на профессиональную деятельность; поддерживать деловую репутацию; владеть приемами делового общения и навыками культуры поведения; предотвращать и регулировать конфликтные ситуации; устранять конфликтные ситуации в группах и коллективах; психологически грамотно строить беседу; предвидеть недовольство собеседника; применять в профессиональной деятельности приемы делового общения;</w:t>
      </w:r>
      <w:proofErr w:type="gramEnd"/>
      <w:r w:rsidRPr="004E398D">
        <w:rPr>
          <w:bCs/>
          <w:color w:val="000000"/>
          <w:sz w:val="28"/>
          <w:szCs w:val="28"/>
        </w:rPr>
        <w:t xml:space="preserve"> устанавливать межличностные отношения в коммуникациях любого вида; грамотно организовывать деловые коммуникации; соблюдать этические нормы поведения. </w:t>
      </w:r>
    </w:p>
    <w:p w:rsidR="004E398D" w:rsidRDefault="004E398D" w:rsidP="004E398D">
      <w:pPr>
        <w:ind w:right="-20"/>
        <w:rPr>
          <w:bCs/>
          <w:color w:val="000000"/>
          <w:sz w:val="28"/>
          <w:szCs w:val="28"/>
        </w:rPr>
      </w:pPr>
      <w:r w:rsidRPr="004E398D">
        <w:rPr>
          <w:bCs/>
          <w:color w:val="000000"/>
          <w:sz w:val="28"/>
          <w:szCs w:val="28"/>
        </w:rPr>
        <w:t>В результате освоения дисциплины обучающийся должен знать: профессиональной деятельности основные правила профессиональной этики и приемы делового общения в коллективе; правила организации и ведения деловых коммуникаций; основные нормы и правила современного этикета; причины возникновения и способы разрешения конфликтных ситуаций; основы и особенности делового общении;</w:t>
      </w:r>
    </w:p>
    <w:p w:rsidR="004E398D" w:rsidRDefault="004E398D" w:rsidP="004E398D">
      <w:pPr>
        <w:ind w:right="-20"/>
        <w:rPr>
          <w:bCs/>
          <w:color w:val="000000"/>
          <w:sz w:val="28"/>
          <w:szCs w:val="28"/>
        </w:rPr>
      </w:pPr>
    </w:p>
    <w:p w:rsidR="0033520C" w:rsidRDefault="004E398D" w:rsidP="004E398D">
      <w:pPr>
        <w:ind w:right="-20"/>
        <w:rPr>
          <w:b/>
          <w:color w:val="000000"/>
          <w:sz w:val="28"/>
          <w:szCs w:val="28"/>
        </w:rPr>
      </w:pPr>
      <w:r w:rsidRPr="004E398D">
        <w:rPr>
          <w:color w:val="000000"/>
          <w:sz w:val="28"/>
          <w:szCs w:val="28"/>
        </w:rPr>
        <w:t xml:space="preserve"> </w:t>
      </w:r>
      <w:r w:rsidRPr="004E398D">
        <w:rPr>
          <w:b/>
          <w:color w:val="000000"/>
          <w:sz w:val="28"/>
          <w:szCs w:val="28"/>
        </w:rPr>
        <w:t xml:space="preserve">Рекомендуемое количество часов на освоение примерной программы учебной дисциплины: </w:t>
      </w:r>
    </w:p>
    <w:p w:rsidR="0033520C" w:rsidRDefault="004E398D" w:rsidP="004E398D">
      <w:pPr>
        <w:ind w:right="-20"/>
        <w:rPr>
          <w:color w:val="000000"/>
          <w:sz w:val="28"/>
          <w:szCs w:val="28"/>
        </w:rPr>
      </w:pPr>
      <w:r w:rsidRPr="004E398D">
        <w:rPr>
          <w:color w:val="000000"/>
          <w:sz w:val="28"/>
          <w:szCs w:val="28"/>
        </w:rPr>
        <w:t>максимальной у</w:t>
      </w:r>
      <w:r>
        <w:rPr>
          <w:color w:val="000000"/>
          <w:sz w:val="28"/>
          <w:szCs w:val="28"/>
        </w:rPr>
        <w:t xml:space="preserve">чебной нагрузки обучающегося 32 </w:t>
      </w:r>
      <w:r w:rsidRPr="004E398D">
        <w:rPr>
          <w:color w:val="000000"/>
          <w:sz w:val="28"/>
          <w:szCs w:val="28"/>
        </w:rPr>
        <w:t xml:space="preserve">часа, </w:t>
      </w:r>
    </w:p>
    <w:p w:rsidR="004E398D" w:rsidRPr="004E398D" w:rsidRDefault="004E398D" w:rsidP="004E398D">
      <w:pPr>
        <w:ind w:right="-20"/>
        <w:rPr>
          <w:color w:val="000000"/>
          <w:sz w:val="28"/>
          <w:szCs w:val="28"/>
        </w:rPr>
      </w:pPr>
      <w:r w:rsidRPr="004E398D">
        <w:rPr>
          <w:color w:val="000000"/>
          <w:sz w:val="28"/>
          <w:szCs w:val="28"/>
        </w:rPr>
        <w:t xml:space="preserve">в том числе: обязательной аудиторной </w:t>
      </w:r>
      <w:r>
        <w:rPr>
          <w:color w:val="000000"/>
          <w:sz w:val="28"/>
          <w:szCs w:val="28"/>
        </w:rPr>
        <w:t xml:space="preserve">учебной нагрузки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20</w:t>
      </w:r>
      <w:r w:rsidR="004B5601">
        <w:rPr>
          <w:color w:val="000000"/>
          <w:sz w:val="28"/>
          <w:szCs w:val="28"/>
        </w:rPr>
        <w:t xml:space="preserve"> часов, практических 12 часов</w:t>
      </w:r>
    </w:p>
    <w:p w:rsidR="004E398D" w:rsidRPr="004E398D" w:rsidRDefault="004E398D" w:rsidP="004E398D">
      <w:pPr>
        <w:rPr>
          <w:sz w:val="28"/>
          <w:szCs w:val="28"/>
        </w:rPr>
      </w:pPr>
    </w:p>
    <w:p w:rsidR="004E398D" w:rsidRDefault="004E398D" w:rsidP="004E398D">
      <w:pPr>
        <w:rPr>
          <w:sz w:val="28"/>
          <w:szCs w:val="28"/>
        </w:rPr>
      </w:pPr>
    </w:p>
    <w:p w:rsidR="004E398D" w:rsidRDefault="004E398D" w:rsidP="004E398D">
      <w:pPr>
        <w:rPr>
          <w:sz w:val="28"/>
          <w:szCs w:val="28"/>
        </w:rPr>
      </w:pPr>
    </w:p>
    <w:p w:rsidR="004E398D" w:rsidRDefault="004E398D" w:rsidP="004E398D">
      <w:pPr>
        <w:rPr>
          <w:sz w:val="28"/>
          <w:szCs w:val="28"/>
        </w:rPr>
      </w:pPr>
    </w:p>
    <w:p w:rsidR="004E398D" w:rsidRDefault="004E398D" w:rsidP="004E398D">
      <w:pPr>
        <w:rPr>
          <w:sz w:val="28"/>
          <w:szCs w:val="28"/>
        </w:rPr>
      </w:pPr>
    </w:p>
    <w:p w:rsidR="004E398D" w:rsidRDefault="004E398D" w:rsidP="004E398D">
      <w:pPr>
        <w:rPr>
          <w:sz w:val="28"/>
          <w:szCs w:val="28"/>
        </w:rPr>
      </w:pPr>
    </w:p>
    <w:p w:rsidR="004E398D" w:rsidRDefault="004E398D" w:rsidP="004E398D">
      <w:pPr>
        <w:rPr>
          <w:sz w:val="28"/>
          <w:szCs w:val="28"/>
        </w:rPr>
      </w:pPr>
    </w:p>
    <w:p w:rsidR="00527384" w:rsidRPr="0024629D" w:rsidRDefault="00527384" w:rsidP="004B5601">
      <w:pPr>
        <w:jc w:val="both"/>
      </w:pPr>
    </w:p>
    <w:p w:rsidR="00527384" w:rsidRPr="00962A0D" w:rsidRDefault="00527384" w:rsidP="00527384">
      <w:pPr>
        <w:ind w:firstLine="567"/>
        <w:rPr>
          <w:b/>
        </w:rPr>
      </w:pPr>
      <w:r w:rsidRPr="00962A0D">
        <w:rPr>
          <w:b/>
        </w:rPr>
        <w:lastRenderedPageBreak/>
        <w:t>1.2. Цель и планируемые результаты освоения дисциплины:</w:t>
      </w:r>
    </w:p>
    <w:p w:rsidR="00527384" w:rsidRPr="00962A0D" w:rsidRDefault="00527384" w:rsidP="00527384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687"/>
        <w:gridCol w:w="4075"/>
      </w:tblGrid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center"/>
              <w:rPr>
                <w:b/>
                <w:lang w:eastAsia="en-US"/>
              </w:rPr>
            </w:pPr>
            <w:r w:rsidRPr="00962A0D">
              <w:rPr>
                <w:b/>
                <w:lang w:eastAsia="en-US"/>
              </w:rPr>
              <w:t xml:space="preserve">Код ПК, </w:t>
            </w:r>
            <w:proofErr w:type="gramStart"/>
            <w:r w:rsidRPr="00962A0D">
              <w:rPr>
                <w:b/>
                <w:lang w:eastAsia="en-US"/>
              </w:rPr>
              <w:t>ОК</w:t>
            </w:r>
            <w:proofErr w:type="gramEnd"/>
          </w:p>
        </w:tc>
        <w:tc>
          <w:tcPr>
            <w:tcW w:w="1926" w:type="pct"/>
          </w:tcPr>
          <w:p w:rsidR="00527384" w:rsidRPr="00962A0D" w:rsidRDefault="00527384" w:rsidP="005B466A">
            <w:pPr>
              <w:jc w:val="center"/>
              <w:rPr>
                <w:b/>
                <w:lang w:eastAsia="en-US"/>
              </w:rPr>
            </w:pPr>
            <w:r w:rsidRPr="00962A0D">
              <w:rPr>
                <w:b/>
                <w:lang w:eastAsia="en-US"/>
              </w:rPr>
              <w:t>Умения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jc w:val="center"/>
              <w:rPr>
                <w:b/>
                <w:lang w:eastAsia="en-US"/>
              </w:rPr>
            </w:pPr>
            <w:r w:rsidRPr="00962A0D">
              <w:rPr>
                <w:b/>
                <w:lang w:eastAsia="en-US"/>
              </w:rPr>
              <w:t>Знания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ПК 1.1, </w:t>
            </w:r>
            <w:r w:rsidRPr="00962A0D">
              <w:rPr>
                <w:lang w:eastAsia="en-US"/>
              </w:rPr>
              <w:t>1.</w:t>
            </w:r>
            <w:r>
              <w:rPr>
                <w:lang w:eastAsia="en-US"/>
              </w:rPr>
              <w:t>3, 1.4</w:t>
            </w:r>
          </w:p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ПК 2.</w:t>
            </w:r>
            <w:r>
              <w:rPr>
                <w:lang w:eastAsia="en-US"/>
              </w:rPr>
              <w:t xml:space="preserve">3, </w:t>
            </w:r>
            <w:r w:rsidRPr="00962A0D">
              <w:rPr>
                <w:lang w:eastAsia="en-US"/>
              </w:rPr>
              <w:t>2.</w:t>
            </w:r>
            <w:r>
              <w:rPr>
                <w:lang w:eastAsia="en-US"/>
              </w:rPr>
              <w:t>5- 2.8</w:t>
            </w:r>
          </w:p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ПК 3.</w:t>
            </w:r>
            <w:r>
              <w:rPr>
                <w:lang w:eastAsia="en-US"/>
              </w:rPr>
              <w:t xml:space="preserve">3 - </w:t>
            </w:r>
            <w:r w:rsidRPr="00962A0D">
              <w:rPr>
                <w:lang w:eastAsia="en-US"/>
              </w:rPr>
              <w:t xml:space="preserve">3.6, </w:t>
            </w:r>
          </w:p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ПК 4.</w:t>
            </w:r>
            <w:r>
              <w:rPr>
                <w:lang w:eastAsia="en-US"/>
              </w:rPr>
              <w:t>2</w:t>
            </w:r>
            <w:r w:rsidRPr="00962A0D">
              <w:rPr>
                <w:lang w:eastAsia="en-US"/>
              </w:rPr>
              <w:t xml:space="preserve">-4.5, </w:t>
            </w:r>
          </w:p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ПК 5.</w:t>
            </w:r>
            <w:r>
              <w:rPr>
                <w:lang w:eastAsia="en-US"/>
              </w:rPr>
              <w:t>3</w:t>
            </w:r>
            <w:r w:rsidRPr="00962A0D">
              <w:rPr>
                <w:lang w:eastAsia="en-US"/>
              </w:rPr>
              <w:t>-5.5</w:t>
            </w:r>
          </w:p>
          <w:p w:rsidR="00527384" w:rsidRPr="00962A0D" w:rsidRDefault="00527384" w:rsidP="005B466A">
            <w:pPr>
              <w:ind w:left="426"/>
              <w:jc w:val="both"/>
              <w:rPr>
                <w:lang w:eastAsia="en-US"/>
              </w:rPr>
            </w:pPr>
          </w:p>
        </w:tc>
        <w:tc>
          <w:tcPr>
            <w:tcW w:w="1926" w:type="pct"/>
          </w:tcPr>
          <w:p w:rsidR="00527384" w:rsidRPr="0041075E" w:rsidRDefault="00527384" w:rsidP="005B466A">
            <w:r w:rsidRPr="0041075E">
              <w:t>визуально проверять чистоту и исправность производственного инвентаря, кухонной посуды перед использованием;</w:t>
            </w:r>
          </w:p>
          <w:p w:rsidR="00527384" w:rsidRPr="0041075E" w:rsidRDefault="00527384" w:rsidP="005B466A">
            <w:r w:rsidRPr="0041075E">
              <w:t>проводить текущую уборку рабочего места повара в соответствии с инструкциями и регламентами, стандартами чистоты</w:t>
            </w:r>
            <w:r>
              <w:t>;</w:t>
            </w:r>
          </w:p>
          <w:p w:rsidR="00527384" w:rsidRPr="0041075E" w:rsidRDefault="00527384" w:rsidP="005B466A">
            <w:r w:rsidRPr="0041075E">
              <w:t xml:space="preserve">владеть техникой ухода за </w:t>
            </w:r>
            <w:proofErr w:type="spellStart"/>
            <w:r w:rsidRPr="0041075E">
              <w:t>весоизмерительным</w:t>
            </w:r>
            <w:proofErr w:type="spellEnd"/>
            <w:r w:rsidRPr="0041075E">
              <w:t xml:space="preserve"> оборудованием;</w:t>
            </w:r>
          </w:p>
          <w:p w:rsidR="00527384" w:rsidRPr="0041075E" w:rsidRDefault="00527384" w:rsidP="005B466A">
            <w:r w:rsidRPr="0041075E">
              <w:t>оценивать наличие, определять объем заказываемых продуктов в соответствии с потребностями, условиями хранения; оформлять заказ в письменном виде или с использованием электронного документооборота;</w:t>
            </w:r>
          </w:p>
          <w:p w:rsidR="00527384" w:rsidRPr="0041075E" w:rsidRDefault="00527384" w:rsidP="005B466A">
            <w:r w:rsidRPr="0041075E">
              <w:t xml:space="preserve">пользоваться </w:t>
            </w:r>
            <w:proofErr w:type="spellStart"/>
            <w:r w:rsidRPr="0041075E">
              <w:t>весоизмерительным</w:t>
            </w:r>
            <w:proofErr w:type="spellEnd"/>
            <w:r w:rsidRPr="0041075E">
              <w:t xml:space="preserve"> оборудованием при взвешивании продуктов;</w:t>
            </w:r>
          </w:p>
          <w:p w:rsidR="00527384" w:rsidRDefault="00527384" w:rsidP="005B466A">
            <w:r w:rsidRPr="0041075E">
              <w:t>владеть профессиональной терминологией;</w:t>
            </w:r>
          </w:p>
          <w:p w:rsidR="00527384" w:rsidRPr="009C04EA" w:rsidRDefault="00527384" w:rsidP="005B466A">
            <w:proofErr w:type="gramStart"/>
            <w:r w:rsidRPr="0041075E">
              <w:t>владеть</w:t>
            </w:r>
            <w:r w:rsidRPr="009C04EA">
              <w:t xml:space="preserve"> техник</w:t>
            </w:r>
            <w:r>
              <w:t>ой</w:t>
            </w:r>
            <w:r w:rsidRPr="009C04EA">
              <w:t xml:space="preserve"> </w:t>
            </w:r>
            <w:proofErr w:type="spellStart"/>
            <w:r w:rsidRPr="009C04EA">
              <w:t>порционирования</w:t>
            </w:r>
            <w:proofErr w:type="spellEnd"/>
            <w:r w:rsidRPr="009C04EA">
              <w:t>, оформл</w:t>
            </w:r>
            <w:r>
              <w:t xml:space="preserve">ять </w:t>
            </w:r>
            <w:r w:rsidRPr="0041075E">
              <w:t>горячи</w:t>
            </w:r>
            <w:r>
              <w:t>е</w:t>
            </w:r>
            <w:r w:rsidRPr="0041075E">
              <w:t xml:space="preserve"> блюд</w:t>
            </w:r>
            <w:r>
              <w:t>а</w:t>
            </w:r>
            <w:r w:rsidRPr="0041075E">
              <w:t>, кулинарны</w:t>
            </w:r>
            <w:r>
              <w:t xml:space="preserve">е </w:t>
            </w:r>
            <w:r w:rsidRPr="0041075E">
              <w:t>издели</w:t>
            </w:r>
            <w:r>
              <w:t>я</w:t>
            </w:r>
            <w:r w:rsidRPr="0041075E">
              <w:t>, закуски</w:t>
            </w:r>
            <w:r>
              <w:t xml:space="preserve">, </w:t>
            </w:r>
            <w:r w:rsidRPr="002824FB">
              <w:rPr>
                <w:rFonts w:cs="Arial"/>
              </w:rPr>
              <w:t>суп</w:t>
            </w:r>
            <w:r>
              <w:rPr>
                <w:rFonts w:cs="Arial"/>
              </w:rPr>
              <w:t xml:space="preserve">ы, </w:t>
            </w:r>
            <w:r w:rsidRPr="002824FB">
              <w:rPr>
                <w:rFonts w:cs="Arial"/>
              </w:rPr>
              <w:t>горячи</w:t>
            </w:r>
            <w:r>
              <w:rPr>
                <w:rFonts w:cs="Arial"/>
              </w:rPr>
              <w:t xml:space="preserve">е </w:t>
            </w:r>
            <w:r w:rsidRPr="002824FB">
              <w:rPr>
                <w:rFonts w:cs="Arial"/>
              </w:rPr>
              <w:t>блюд</w:t>
            </w:r>
            <w:r>
              <w:rPr>
                <w:rFonts w:cs="Arial"/>
              </w:rPr>
              <w:t>а</w:t>
            </w:r>
            <w:r w:rsidRPr="002824FB">
              <w:rPr>
                <w:rFonts w:cs="Arial"/>
              </w:rPr>
              <w:t xml:space="preserve"> и гарнир</w:t>
            </w:r>
            <w:r>
              <w:rPr>
                <w:rFonts w:cs="Arial"/>
              </w:rPr>
              <w:t>ы</w:t>
            </w:r>
            <w:r w:rsidRPr="002824FB">
              <w:rPr>
                <w:rFonts w:cs="Arial"/>
              </w:rPr>
              <w:t xml:space="preserve"> из овощей, грибов, круп, бобовых, макаронных изделий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салат</w:t>
            </w:r>
            <w:r>
              <w:rPr>
                <w:rFonts w:cs="Arial"/>
              </w:rPr>
              <w:t>ы,</w:t>
            </w:r>
            <w:r>
              <w:t xml:space="preserve"> </w:t>
            </w:r>
            <w:r w:rsidRPr="00085636">
              <w:rPr>
                <w:rFonts w:cs="Arial"/>
              </w:rPr>
              <w:t>бутерброд</w:t>
            </w:r>
            <w:r>
              <w:rPr>
                <w:rFonts w:cs="Arial"/>
              </w:rPr>
              <w:t>ы</w:t>
            </w:r>
            <w:r w:rsidRPr="00085636">
              <w:rPr>
                <w:rFonts w:cs="Arial"/>
              </w:rPr>
              <w:t>, канапе, холодны</w:t>
            </w:r>
            <w:r>
              <w:rPr>
                <w:rFonts w:cs="Arial"/>
              </w:rPr>
              <w:t>е закуски</w:t>
            </w:r>
            <w:r>
              <w:t xml:space="preserve">, </w:t>
            </w:r>
            <w:r w:rsidRPr="00085636">
              <w:rPr>
                <w:rFonts w:cs="Arial"/>
              </w:rPr>
              <w:t>сладки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блюд</w:t>
            </w:r>
            <w:r>
              <w:rPr>
                <w:rFonts w:cs="Arial"/>
              </w:rPr>
              <w:t>а</w:t>
            </w:r>
            <w:r w:rsidRPr="00085636">
              <w:rPr>
                <w:rFonts w:cs="Arial"/>
              </w:rPr>
              <w:t>, десерт</w:t>
            </w:r>
            <w:r>
              <w:rPr>
                <w:rFonts w:cs="Arial"/>
              </w:rPr>
              <w:t>ы,</w:t>
            </w:r>
            <w:r w:rsidRPr="00085636">
              <w:rPr>
                <w:rFonts w:cs="Arial"/>
              </w:rPr>
              <w:t xml:space="preserve"> холодны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напитк</w:t>
            </w:r>
            <w:r>
              <w:rPr>
                <w:rFonts w:cs="Arial"/>
              </w:rPr>
              <w:t xml:space="preserve">и, </w:t>
            </w:r>
            <w:r w:rsidRPr="00085636">
              <w:rPr>
                <w:rFonts w:cs="Arial"/>
              </w:rPr>
              <w:t>горячи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напитк</w:t>
            </w:r>
            <w:r>
              <w:rPr>
                <w:rFonts w:cs="Arial"/>
              </w:rPr>
              <w:t>и,</w:t>
            </w:r>
            <w:r w:rsidRPr="00085636">
              <w:rPr>
                <w:rFonts w:cs="Arial"/>
              </w:rPr>
              <w:t xml:space="preserve"> хлебобулочны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издели</w:t>
            </w:r>
            <w:r>
              <w:rPr>
                <w:rFonts w:cs="Arial"/>
              </w:rPr>
              <w:t>я</w:t>
            </w:r>
            <w:r w:rsidRPr="00085636">
              <w:rPr>
                <w:rFonts w:cs="Arial"/>
              </w:rPr>
              <w:t xml:space="preserve"> и х</w:t>
            </w:r>
            <w:r>
              <w:rPr>
                <w:rFonts w:cs="Arial"/>
              </w:rPr>
              <w:t xml:space="preserve">леб, </w:t>
            </w:r>
            <w:r w:rsidRPr="00085636">
              <w:rPr>
                <w:rFonts w:cs="Arial"/>
              </w:rPr>
              <w:t>мучны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кондитерски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издели</w:t>
            </w:r>
            <w:r>
              <w:rPr>
                <w:rFonts w:cs="Arial"/>
              </w:rPr>
              <w:t xml:space="preserve">я, </w:t>
            </w:r>
            <w:r w:rsidRPr="00085636">
              <w:rPr>
                <w:rFonts w:cs="Arial"/>
              </w:rPr>
              <w:t>пирожны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и торт</w:t>
            </w:r>
            <w:r>
              <w:rPr>
                <w:rFonts w:cs="Arial"/>
              </w:rPr>
              <w:t>ы</w:t>
            </w:r>
            <w:r>
              <w:t xml:space="preserve"> разнообразного </w:t>
            </w:r>
            <w:proofErr w:type="spellStart"/>
            <w:r>
              <w:t>ассортимента</w:t>
            </w:r>
            <w:r w:rsidRPr="009C04EA">
              <w:t>для</w:t>
            </w:r>
            <w:proofErr w:type="spellEnd"/>
            <w:r w:rsidRPr="009C04EA">
              <w:t xml:space="preserve"> подачи;</w:t>
            </w:r>
            <w:proofErr w:type="gramEnd"/>
          </w:p>
          <w:p w:rsidR="00527384" w:rsidRPr="009C04EA" w:rsidRDefault="00527384" w:rsidP="005B466A">
            <w:proofErr w:type="gramStart"/>
            <w:r>
              <w:t xml:space="preserve">выбирать столовую посуду в зависимости от назначения для подачи </w:t>
            </w:r>
            <w:r w:rsidRPr="0041075E">
              <w:t>горячих блюд, кулинарных изделий, закусок из мяса, мясных продуктов, домашней птицы, дичи, кролика</w:t>
            </w:r>
            <w:r>
              <w:t xml:space="preserve"> </w:t>
            </w:r>
            <w:r w:rsidRPr="002824FB">
              <w:rPr>
                <w:rFonts w:cs="Arial"/>
              </w:rPr>
              <w:t>горячих блюд, кулинарных изделий, закусок из рыбы, нерыбного водного сырья</w:t>
            </w:r>
            <w:r>
              <w:t xml:space="preserve"> </w:t>
            </w:r>
            <w:r w:rsidRPr="002824FB">
              <w:rPr>
                <w:rFonts w:cs="Arial"/>
              </w:rPr>
              <w:t>закусок из яиц, творога, сы</w:t>
            </w:r>
            <w:r>
              <w:rPr>
                <w:rFonts w:cs="Arial"/>
              </w:rPr>
              <w:t xml:space="preserve">ра, </w:t>
            </w:r>
            <w:r>
              <w:rPr>
                <w:rFonts w:cs="Arial"/>
              </w:rPr>
              <w:lastRenderedPageBreak/>
              <w:t xml:space="preserve">муки, </w:t>
            </w:r>
            <w:r w:rsidRPr="002824FB">
              <w:rPr>
                <w:rFonts w:cs="Arial"/>
              </w:rPr>
              <w:t>супов</w:t>
            </w:r>
            <w:r>
              <w:rPr>
                <w:rFonts w:cs="Arial"/>
              </w:rPr>
              <w:t xml:space="preserve">, </w:t>
            </w:r>
            <w:r w:rsidRPr="002824FB">
              <w:rPr>
                <w:rFonts w:cs="Arial"/>
              </w:rPr>
              <w:t>горячих блюд и гарниров из овощей, грибов, круп, бобовых, макаронных изделий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салатов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бутербродов, канапе, холодных закусок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 рыбы, нерыбного</w:t>
            </w:r>
            <w:proofErr w:type="gramEnd"/>
            <w:r w:rsidRPr="00085636">
              <w:rPr>
                <w:rFonts w:cs="Arial"/>
              </w:rPr>
              <w:t xml:space="preserve"> водного сырья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 мяса, домашней птицы, дичи</w:t>
            </w:r>
            <w:r>
              <w:t xml:space="preserve">, </w:t>
            </w:r>
            <w:r w:rsidRPr="00085636">
              <w:rPr>
                <w:rFonts w:cs="Arial"/>
              </w:rPr>
              <w:t>сладких блюд, десертов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холодных напитков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>горячих напитков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хлебобулочных изделий и хлеба</w:t>
            </w:r>
            <w:r>
              <w:rPr>
                <w:rFonts w:cs="Arial"/>
              </w:rPr>
              <w:t xml:space="preserve"> </w:t>
            </w:r>
            <w:r w:rsidRPr="00085636">
              <w:rPr>
                <w:rFonts w:cs="Arial"/>
              </w:rPr>
              <w:t>мучных кондитерских изделий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 xml:space="preserve">пирожных и тортов </w:t>
            </w:r>
            <w:r w:rsidRPr="009C04EA">
              <w:t>разнообразного ассортимента, в том числе региональных;</w:t>
            </w:r>
          </w:p>
          <w:p w:rsidR="00527384" w:rsidRPr="009C04EA" w:rsidRDefault="00527384" w:rsidP="005B466A">
            <w:r w:rsidRPr="009C04EA">
              <w:t>сервиров</w:t>
            </w:r>
            <w:r>
              <w:t>ать</w:t>
            </w:r>
            <w:r w:rsidRPr="009C04EA">
              <w:t xml:space="preserve"> и пода</w:t>
            </w:r>
            <w:r>
              <w:t>вать</w:t>
            </w:r>
            <w:r w:rsidRPr="009C04EA">
              <w:t xml:space="preserve">, </w:t>
            </w:r>
            <w:r>
              <w:t xml:space="preserve">соблюдая </w:t>
            </w:r>
            <w:r w:rsidRPr="009C04EA">
              <w:t>температур</w:t>
            </w:r>
            <w:r>
              <w:t>у</w:t>
            </w:r>
            <w:r w:rsidRPr="009C04EA">
              <w:t xml:space="preserve"> подачи </w:t>
            </w:r>
            <w:r w:rsidRPr="0041075E">
              <w:t>горячи</w:t>
            </w:r>
            <w:r>
              <w:t>е</w:t>
            </w:r>
            <w:r w:rsidRPr="0041075E">
              <w:t xml:space="preserve"> блюд</w:t>
            </w:r>
            <w:r>
              <w:t>а</w:t>
            </w:r>
            <w:r w:rsidRPr="0041075E">
              <w:t>, кулинарны</w:t>
            </w:r>
            <w:r>
              <w:t xml:space="preserve">е </w:t>
            </w:r>
            <w:r w:rsidRPr="0041075E">
              <w:t>издели</w:t>
            </w:r>
            <w:r>
              <w:t>я</w:t>
            </w:r>
            <w:r w:rsidRPr="0041075E">
              <w:t>, закуски</w:t>
            </w:r>
            <w:r>
              <w:t xml:space="preserve">, </w:t>
            </w:r>
            <w:r w:rsidRPr="002824FB">
              <w:rPr>
                <w:rFonts w:cs="Arial"/>
              </w:rPr>
              <w:t>суп</w:t>
            </w:r>
            <w:r>
              <w:rPr>
                <w:rFonts w:cs="Arial"/>
              </w:rPr>
              <w:t xml:space="preserve">ы, </w:t>
            </w:r>
            <w:r w:rsidRPr="002824FB">
              <w:rPr>
                <w:rFonts w:cs="Arial"/>
              </w:rPr>
              <w:t>горячи</w:t>
            </w:r>
            <w:r>
              <w:rPr>
                <w:rFonts w:cs="Arial"/>
              </w:rPr>
              <w:t xml:space="preserve">е </w:t>
            </w:r>
            <w:r w:rsidRPr="002824FB">
              <w:rPr>
                <w:rFonts w:cs="Arial"/>
              </w:rPr>
              <w:t>блюд</w:t>
            </w:r>
            <w:r>
              <w:rPr>
                <w:rFonts w:cs="Arial"/>
              </w:rPr>
              <w:t>а</w:t>
            </w:r>
            <w:r w:rsidRPr="002824FB">
              <w:rPr>
                <w:rFonts w:cs="Arial"/>
              </w:rPr>
              <w:t xml:space="preserve"> и гарнир</w:t>
            </w:r>
            <w:r>
              <w:rPr>
                <w:rFonts w:cs="Arial"/>
              </w:rPr>
              <w:t>ы</w:t>
            </w:r>
            <w:r w:rsidRPr="002824FB">
              <w:rPr>
                <w:rFonts w:cs="Arial"/>
              </w:rPr>
              <w:t xml:space="preserve"> из овощей, грибов, круп, бобовых, макаронных изделий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салат</w:t>
            </w:r>
            <w:r>
              <w:rPr>
                <w:rFonts w:cs="Arial"/>
              </w:rPr>
              <w:t>ы,</w:t>
            </w:r>
            <w:r>
              <w:t xml:space="preserve"> </w:t>
            </w:r>
            <w:r w:rsidRPr="00085636">
              <w:rPr>
                <w:rFonts w:cs="Arial"/>
              </w:rPr>
              <w:t>бутерброд</w:t>
            </w:r>
            <w:r>
              <w:rPr>
                <w:rFonts w:cs="Arial"/>
              </w:rPr>
              <w:t>ы</w:t>
            </w:r>
            <w:r w:rsidRPr="00085636">
              <w:rPr>
                <w:rFonts w:cs="Arial"/>
              </w:rPr>
              <w:t>, канапе, холодны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закуски</w:t>
            </w:r>
            <w:r>
              <w:t>,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085636">
              <w:rPr>
                <w:rFonts w:cs="Arial"/>
              </w:rPr>
              <w:t>сладки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блюд</w:t>
            </w:r>
            <w:r>
              <w:rPr>
                <w:rFonts w:cs="Arial"/>
              </w:rPr>
              <w:t>а</w:t>
            </w:r>
            <w:r w:rsidRPr="00085636">
              <w:rPr>
                <w:rFonts w:cs="Arial"/>
              </w:rPr>
              <w:t>, десерт</w:t>
            </w:r>
            <w:r>
              <w:rPr>
                <w:rFonts w:cs="Arial"/>
              </w:rPr>
              <w:t>ы,</w:t>
            </w:r>
            <w:r w:rsidRPr="00085636">
              <w:rPr>
                <w:rFonts w:cs="Arial"/>
              </w:rPr>
              <w:t xml:space="preserve"> холодны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напитк</w:t>
            </w:r>
            <w:r>
              <w:rPr>
                <w:rFonts w:cs="Arial"/>
              </w:rPr>
              <w:t xml:space="preserve">и, </w:t>
            </w:r>
            <w:r w:rsidRPr="00085636">
              <w:rPr>
                <w:rFonts w:cs="Arial"/>
              </w:rPr>
              <w:t>горячи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напитк</w:t>
            </w:r>
            <w:r>
              <w:rPr>
                <w:rFonts w:cs="Arial"/>
              </w:rPr>
              <w:t>и,</w:t>
            </w:r>
            <w:r w:rsidRPr="00085636">
              <w:rPr>
                <w:rFonts w:cs="Arial"/>
              </w:rPr>
              <w:t xml:space="preserve"> хлебобулочны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издели</w:t>
            </w:r>
            <w:r>
              <w:rPr>
                <w:rFonts w:cs="Arial"/>
              </w:rPr>
              <w:t>я</w:t>
            </w:r>
            <w:r w:rsidRPr="00085636">
              <w:rPr>
                <w:rFonts w:cs="Arial"/>
              </w:rPr>
              <w:t xml:space="preserve"> и х</w:t>
            </w:r>
            <w:r>
              <w:rPr>
                <w:rFonts w:cs="Arial"/>
              </w:rPr>
              <w:t xml:space="preserve">леб, </w:t>
            </w:r>
            <w:r w:rsidRPr="00085636">
              <w:rPr>
                <w:rFonts w:cs="Arial"/>
              </w:rPr>
              <w:t>мучны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кондитерски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издели</w:t>
            </w:r>
            <w:r>
              <w:rPr>
                <w:rFonts w:cs="Arial"/>
              </w:rPr>
              <w:t xml:space="preserve">я, </w:t>
            </w:r>
            <w:r w:rsidRPr="00085636">
              <w:rPr>
                <w:rFonts w:cs="Arial"/>
              </w:rPr>
              <w:t>пирожны</w:t>
            </w:r>
            <w:r>
              <w:rPr>
                <w:rFonts w:cs="Arial"/>
              </w:rPr>
              <w:t>е</w:t>
            </w:r>
            <w:r w:rsidRPr="00085636">
              <w:rPr>
                <w:rFonts w:cs="Arial"/>
              </w:rPr>
              <w:t xml:space="preserve"> и торт</w:t>
            </w:r>
            <w:r>
              <w:rPr>
                <w:rFonts w:cs="Arial"/>
              </w:rPr>
              <w:t>ы</w:t>
            </w:r>
            <w:r>
              <w:t xml:space="preserve"> разнообразного ассортимента</w:t>
            </w:r>
          </w:p>
        </w:tc>
        <w:tc>
          <w:tcPr>
            <w:tcW w:w="2129" w:type="pct"/>
          </w:tcPr>
          <w:p w:rsidR="00527384" w:rsidRPr="009C04EA" w:rsidRDefault="00527384" w:rsidP="005B466A">
            <w:r w:rsidRPr="009C04EA">
              <w:lastRenderedPageBreak/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9C04EA">
              <w:t>весоизмерительных</w:t>
            </w:r>
            <w:proofErr w:type="spellEnd"/>
            <w:r w:rsidRPr="009C04EA">
              <w:t xml:space="preserve"> приборов, посуды и правила ухода за ними;</w:t>
            </w:r>
          </w:p>
          <w:p w:rsidR="00527384" w:rsidRPr="009C04EA" w:rsidRDefault="00527384" w:rsidP="005B466A">
            <w:r w:rsidRPr="009C04EA">
              <w:t>ответственность за сохранность материальных ценностей;</w:t>
            </w:r>
          </w:p>
          <w:p w:rsidR="00527384" w:rsidRPr="009C04EA" w:rsidRDefault="00527384" w:rsidP="005B466A">
            <w:r w:rsidRPr="009C04EA">
              <w:t xml:space="preserve">правила поверки </w:t>
            </w:r>
            <w:proofErr w:type="spellStart"/>
            <w:r w:rsidRPr="009C04EA">
              <w:t>весоизмерительного</w:t>
            </w:r>
            <w:proofErr w:type="spellEnd"/>
            <w:r w:rsidRPr="009C04EA">
              <w:t xml:space="preserve"> оборудования</w:t>
            </w:r>
          </w:p>
          <w:p w:rsidR="00527384" w:rsidRPr="009C04EA" w:rsidRDefault="00527384" w:rsidP="005B466A">
            <w:r w:rsidRPr="009C04EA">
              <w:t xml:space="preserve">техника </w:t>
            </w:r>
            <w:proofErr w:type="spellStart"/>
            <w:r w:rsidRPr="009C04EA">
              <w:t>порционирования</w:t>
            </w:r>
            <w:proofErr w:type="spellEnd"/>
            <w:r w:rsidRPr="009C04EA">
              <w:t xml:space="preserve"> (комплекто</w:t>
            </w:r>
            <w:r>
              <w:t xml:space="preserve">вания), упаковки, маркирования </w:t>
            </w:r>
            <w:r w:rsidRPr="009C04EA">
              <w:t>и правила складирования, условия и сроки хранения упакованных полуфабрикатов;</w:t>
            </w:r>
          </w:p>
          <w:p w:rsidR="00527384" w:rsidRPr="009C04EA" w:rsidRDefault="00527384" w:rsidP="005B466A">
            <w:proofErr w:type="gramStart"/>
            <w:r w:rsidRPr="009C04EA">
              <w:t xml:space="preserve">техника </w:t>
            </w:r>
            <w:proofErr w:type="spellStart"/>
            <w:r w:rsidRPr="009C04EA">
              <w:t>порционирования</w:t>
            </w:r>
            <w:proofErr w:type="spellEnd"/>
            <w:r w:rsidRPr="009C04EA">
              <w:t xml:space="preserve">, варианты оформления </w:t>
            </w:r>
            <w:r w:rsidRPr="0041075E">
              <w:t>горячих блюд, кулинарных изделий, закусок из мяса, мясных продуктов, домашней птицы, дичи, кролика</w:t>
            </w:r>
            <w:r>
              <w:t xml:space="preserve"> </w:t>
            </w:r>
            <w:r w:rsidRPr="002824FB">
              <w:rPr>
                <w:rFonts w:cs="Arial"/>
              </w:rPr>
              <w:t>горячих блюд, кулинарных изделий, закусок из рыбы, нерыбного водного сырья</w:t>
            </w:r>
            <w:r>
              <w:t xml:space="preserve"> </w:t>
            </w:r>
            <w:r w:rsidRPr="002824FB">
              <w:rPr>
                <w:rFonts w:cs="Arial"/>
              </w:rPr>
              <w:t>закусок из яиц, творога, сы</w:t>
            </w:r>
            <w:r>
              <w:rPr>
                <w:rFonts w:cs="Arial"/>
              </w:rPr>
              <w:t xml:space="preserve">ра, муки, </w:t>
            </w:r>
            <w:r w:rsidRPr="002824FB">
              <w:rPr>
                <w:rFonts w:cs="Arial"/>
              </w:rPr>
              <w:t>супов</w:t>
            </w:r>
            <w:r>
              <w:rPr>
                <w:rFonts w:cs="Arial"/>
              </w:rPr>
              <w:t xml:space="preserve">, </w:t>
            </w:r>
            <w:r w:rsidRPr="002824FB">
              <w:rPr>
                <w:rFonts w:cs="Arial"/>
              </w:rPr>
              <w:t>горячих блюд и гарниров из овощей, грибов, круп, бобовых, макаронных изделий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салатов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бутербродов, канапе, холодных закусок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 рыбы, нерыбного водного сырья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</w:t>
            </w:r>
            <w:proofErr w:type="gramEnd"/>
            <w:r w:rsidRPr="00085636">
              <w:rPr>
                <w:rFonts w:cs="Arial"/>
              </w:rPr>
              <w:t xml:space="preserve"> мяса, домашней птицы, дичи</w:t>
            </w:r>
            <w:r>
              <w:t xml:space="preserve">, </w:t>
            </w:r>
            <w:r w:rsidRPr="00085636">
              <w:rPr>
                <w:rFonts w:cs="Arial"/>
              </w:rPr>
              <w:t>сладких блюд, десертов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холодных напитков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>горячих напитков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хлебобулочных изделий и хлеба</w:t>
            </w:r>
            <w:r>
              <w:rPr>
                <w:rFonts w:cs="Arial"/>
              </w:rPr>
              <w:t xml:space="preserve"> </w:t>
            </w:r>
            <w:r w:rsidRPr="00085636">
              <w:rPr>
                <w:rFonts w:cs="Arial"/>
              </w:rPr>
              <w:t>мучных кондитерских изделий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>пирожных и тортов</w:t>
            </w:r>
            <w:r w:rsidRPr="009C04EA">
              <w:t xml:space="preserve"> разнообразного ассортимента  для подачи;</w:t>
            </w:r>
          </w:p>
          <w:p w:rsidR="00527384" w:rsidRPr="009C04EA" w:rsidRDefault="00527384" w:rsidP="005B466A">
            <w:proofErr w:type="gramStart"/>
            <w:r w:rsidRPr="009C04EA">
              <w:t xml:space="preserve">виды, назначение посуды для подачи, термосов, контейнеров для отпуска на вынос </w:t>
            </w:r>
            <w:r w:rsidRPr="0041075E">
              <w:t>горячих блюд, кулинарных изделий, закусок из мяса, мясных продуктов, домашней птицы, дичи, кролика</w:t>
            </w:r>
            <w:r>
              <w:t xml:space="preserve"> </w:t>
            </w:r>
            <w:r w:rsidRPr="002824FB">
              <w:rPr>
                <w:rFonts w:cs="Arial"/>
              </w:rPr>
              <w:t>горячих блюд, кулинарных изделий, закусок из рыбы, нерыбного водного сырья</w:t>
            </w:r>
            <w:r>
              <w:t xml:space="preserve"> </w:t>
            </w:r>
            <w:r w:rsidRPr="002824FB">
              <w:rPr>
                <w:rFonts w:cs="Arial"/>
              </w:rPr>
              <w:t>закусок из яиц, творога, сы</w:t>
            </w:r>
            <w:r>
              <w:rPr>
                <w:rFonts w:cs="Arial"/>
              </w:rPr>
              <w:t xml:space="preserve">ра, муки, </w:t>
            </w:r>
            <w:r w:rsidRPr="002824FB">
              <w:rPr>
                <w:rFonts w:cs="Arial"/>
              </w:rPr>
              <w:t>супов</w:t>
            </w:r>
            <w:r>
              <w:rPr>
                <w:rFonts w:cs="Arial"/>
              </w:rPr>
              <w:t xml:space="preserve">, </w:t>
            </w:r>
            <w:r w:rsidRPr="002824FB">
              <w:rPr>
                <w:rFonts w:cs="Arial"/>
              </w:rPr>
              <w:t xml:space="preserve">горячих блюд и гарниров из </w:t>
            </w:r>
            <w:r w:rsidRPr="002824FB">
              <w:rPr>
                <w:rFonts w:cs="Arial"/>
              </w:rPr>
              <w:lastRenderedPageBreak/>
              <w:t>овощей, грибов, круп, бобовых, макаронных изделий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салатов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бутербродов, канапе, холодных закусок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</w:t>
            </w:r>
            <w:proofErr w:type="gramEnd"/>
            <w:r w:rsidRPr="00085636">
              <w:rPr>
                <w:rFonts w:cs="Arial"/>
              </w:rPr>
              <w:t xml:space="preserve"> рыбы, нерыбного водного сырья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 мяса, домашней птицы, дичи</w:t>
            </w:r>
            <w:r>
              <w:t xml:space="preserve">, </w:t>
            </w:r>
            <w:r w:rsidRPr="00085636">
              <w:rPr>
                <w:rFonts w:cs="Arial"/>
              </w:rPr>
              <w:t>сладких блюд, десертов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холодных напитков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>горячих напитков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хлебобулочных изделий и хлеба</w:t>
            </w:r>
            <w:r>
              <w:rPr>
                <w:rFonts w:cs="Arial"/>
              </w:rPr>
              <w:t xml:space="preserve"> </w:t>
            </w:r>
            <w:r w:rsidRPr="00085636">
              <w:rPr>
                <w:rFonts w:cs="Arial"/>
              </w:rPr>
              <w:t>мучных кондитерских изделий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 xml:space="preserve">пирожных и тортов </w:t>
            </w:r>
            <w:r w:rsidRPr="009C04EA">
              <w:t>разнообразного ассортимента, в том числе региональных;</w:t>
            </w:r>
          </w:p>
          <w:p w:rsidR="00527384" w:rsidRPr="009C04EA" w:rsidRDefault="00527384" w:rsidP="005B466A">
            <w:proofErr w:type="gramStart"/>
            <w:r w:rsidRPr="009C04EA">
              <w:t xml:space="preserve">методы сервировки и подачи, температура подачи </w:t>
            </w:r>
            <w:r w:rsidRPr="0041075E">
              <w:t>горячих блюд, кулинарных изделий, закусок из мяса, мясных продуктов, домашней птицы, дичи, кролика</w:t>
            </w:r>
            <w:r>
              <w:t xml:space="preserve"> </w:t>
            </w:r>
            <w:r w:rsidRPr="002824FB">
              <w:rPr>
                <w:rFonts w:cs="Arial"/>
              </w:rPr>
              <w:t>горячих блюд, кулинарных изделий, закусок из рыбы, нерыбного водного сырья</w:t>
            </w:r>
            <w:r>
              <w:t xml:space="preserve"> </w:t>
            </w:r>
            <w:r w:rsidRPr="002824FB">
              <w:rPr>
                <w:rFonts w:cs="Arial"/>
              </w:rPr>
              <w:t>закусок из яиц, творога, сы</w:t>
            </w:r>
            <w:r>
              <w:rPr>
                <w:rFonts w:cs="Arial"/>
              </w:rPr>
              <w:t xml:space="preserve">ра, муки, </w:t>
            </w:r>
            <w:r w:rsidRPr="002824FB">
              <w:rPr>
                <w:rFonts w:cs="Arial"/>
              </w:rPr>
              <w:t>супов</w:t>
            </w:r>
            <w:r>
              <w:rPr>
                <w:rFonts w:cs="Arial"/>
              </w:rPr>
              <w:t xml:space="preserve">, </w:t>
            </w:r>
            <w:r w:rsidRPr="002824FB">
              <w:rPr>
                <w:rFonts w:cs="Arial"/>
              </w:rPr>
              <w:t>горячих блюд и гарниров из овощей, грибов, круп, бобовых, макаронных изделий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салатов</w:t>
            </w:r>
            <w:r>
              <w:rPr>
                <w:rFonts w:cs="Arial"/>
              </w:rPr>
              <w:t>,</w:t>
            </w:r>
            <w:r>
              <w:t xml:space="preserve"> </w:t>
            </w:r>
            <w:r w:rsidRPr="00085636">
              <w:rPr>
                <w:rFonts w:cs="Arial"/>
              </w:rPr>
              <w:t>бутербродов, канапе, холодных закусок</w:t>
            </w:r>
            <w:r>
              <w:t xml:space="preserve">, </w:t>
            </w:r>
            <w:r w:rsidRPr="00085636">
              <w:rPr>
                <w:rFonts w:cs="Arial"/>
              </w:rPr>
              <w:t>холодных блюд из рыбы, нерыбного водного сырья</w:t>
            </w:r>
            <w:r>
              <w:t xml:space="preserve">, </w:t>
            </w:r>
            <w:r w:rsidRPr="00085636">
              <w:rPr>
                <w:rFonts w:cs="Arial"/>
              </w:rPr>
              <w:t>холодных</w:t>
            </w:r>
            <w:proofErr w:type="gramEnd"/>
            <w:r w:rsidRPr="00085636">
              <w:rPr>
                <w:rFonts w:cs="Arial"/>
              </w:rPr>
              <w:t xml:space="preserve"> блюд из мяса, домашней птицы, дичи</w:t>
            </w:r>
            <w:r>
              <w:t xml:space="preserve">, </w:t>
            </w:r>
            <w:r w:rsidRPr="00085636">
              <w:rPr>
                <w:rFonts w:cs="Arial"/>
              </w:rPr>
              <w:t>сладких блюд, десертов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холодных напитков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>горячих напитков</w:t>
            </w:r>
            <w:r>
              <w:rPr>
                <w:rFonts w:cs="Arial"/>
              </w:rPr>
              <w:t>,</w:t>
            </w:r>
            <w:r w:rsidRPr="00085636">
              <w:rPr>
                <w:rFonts w:cs="Arial"/>
              </w:rPr>
              <w:t xml:space="preserve"> хлебобулочных изделий и хлеба</w:t>
            </w:r>
            <w:r>
              <w:rPr>
                <w:rFonts w:cs="Arial"/>
              </w:rPr>
              <w:t xml:space="preserve"> </w:t>
            </w:r>
            <w:r w:rsidRPr="00085636">
              <w:rPr>
                <w:rFonts w:cs="Arial"/>
              </w:rPr>
              <w:t>мучных кондитерских изделий</w:t>
            </w:r>
            <w:r>
              <w:rPr>
                <w:rFonts w:cs="Arial"/>
              </w:rPr>
              <w:t xml:space="preserve">, </w:t>
            </w:r>
            <w:r w:rsidRPr="00085636">
              <w:rPr>
                <w:rFonts w:cs="Arial"/>
              </w:rPr>
              <w:t>пирожных и тортов</w:t>
            </w:r>
            <w:r w:rsidRPr="009C04EA">
              <w:t xml:space="preserve"> разнообразного ассортимента</w:t>
            </w:r>
            <w:r>
              <w:t>.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lastRenderedPageBreak/>
              <w:t>ОК</w:t>
            </w:r>
            <w:proofErr w:type="gramEnd"/>
            <w:r w:rsidRPr="00962A0D">
              <w:rPr>
                <w:lang w:eastAsia="en-US"/>
              </w:rPr>
              <w:t xml:space="preserve"> 01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Распознавать задачу и/или проблему в профессиональном и/или социальном контексте.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Анализировать задачу и/или проблему и выделять её составные части.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 xml:space="preserve">Составить план действия. 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Определять необходимые ресурсы.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proofErr w:type="gramStart"/>
            <w:r w:rsidRPr="00962A0D">
              <w:rPr>
                <w:bCs/>
                <w:lang w:eastAsia="en-US"/>
              </w:rPr>
              <w:t>Владеть актуальными методами работы в профессиональной и смежных сферах.</w:t>
            </w:r>
            <w:proofErr w:type="gramEnd"/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Реализовать составленный план.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 xml:space="preserve">Оценивать результат и </w:t>
            </w:r>
            <w:r w:rsidRPr="00962A0D">
              <w:rPr>
                <w:bCs/>
                <w:lang w:eastAsia="en-US"/>
              </w:rPr>
              <w:lastRenderedPageBreak/>
              <w:t>последствия своих действий (самостоятельно или с помощью наставника).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lastRenderedPageBreak/>
              <w:t>Актуальный профессиональный и социальный контекст, в котором приходится работать и жить.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 xml:space="preserve">Алгоритмы выполнения работ в </w:t>
            </w:r>
            <w:proofErr w:type="gramStart"/>
            <w:r w:rsidRPr="00962A0D">
              <w:rPr>
                <w:bCs/>
                <w:lang w:eastAsia="en-US"/>
              </w:rPr>
              <w:t>профессиональной</w:t>
            </w:r>
            <w:proofErr w:type="gramEnd"/>
            <w:r w:rsidRPr="00962A0D">
              <w:rPr>
                <w:bCs/>
                <w:lang w:eastAsia="en-US"/>
              </w:rPr>
              <w:t xml:space="preserve"> и смежных областях.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proofErr w:type="gramStart"/>
            <w:r w:rsidRPr="00962A0D">
              <w:rPr>
                <w:bCs/>
                <w:lang w:eastAsia="en-US"/>
              </w:rPr>
              <w:t>Методы работы в профессиональной и смежных сферах.</w:t>
            </w:r>
            <w:proofErr w:type="gramEnd"/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Структура плана для решения задач.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 xml:space="preserve">Порядок </w:t>
            </w:r>
            <w:proofErr w:type="gramStart"/>
            <w:r w:rsidRPr="00962A0D">
              <w:rPr>
                <w:bCs/>
                <w:lang w:eastAsia="en-US"/>
              </w:rPr>
              <w:t>оценки результатов решения задач профессиональной деятельности</w:t>
            </w:r>
            <w:proofErr w:type="gramEnd"/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lastRenderedPageBreak/>
              <w:t>ОК</w:t>
            </w:r>
            <w:proofErr w:type="gramEnd"/>
            <w:r w:rsidRPr="00962A0D">
              <w:rPr>
                <w:lang w:eastAsia="en-US"/>
              </w:rPr>
              <w:t xml:space="preserve"> 02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>Определять задачи поиска информации</w:t>
            </w:r>
          </w:p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>Определять необходимые источники информации</w:t>
            </w:r>
          </w:p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>Планировать процесс поиска</w:t>
            </w:r>
          </w:p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>Структурировать получаемую информацию</w:t>
            </w:r>
          </w:p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 xml:space="preserve">Выделять наиболее </w:t>
            </w:r>
            <w:proofErr w:type="gramStart"/>
            <w:r w:rsidRPr="00962A0D">
              <w:rPr>
                <w:lang w:eastAsia="en-US"/>
              </w:rPr>
              <w:t>значимое</w:t>
            </w:r>
            <w:proofErr w:type="gramEnd"/>
            <w:r w:rsidRPr="00962A0D">
              <w:rPr>
                <w:lang w:eastAsia="en-US"/>
              </w:rPr>
              <w:t xml:space="preserve"> в перечне информации</w:t>
            </w:r>
          </w:p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>Оценивать практическую значимость результатов поиска</w:t>
            </w:r>
          </w:p>
          <w:p w:rsidR="00527384" w:rsidRPr="00962A0D" w:rsidRDefault="00527384" w:rsidP="005B466A">
            <w:pPr>
              <w:ind w:firstLine="57"/>
              <w:rPr>
                <w:lang w:eastAsia="en-US"/>
              </w:rPr>
            </w:pPr>
            <w:r w:rsidRPr="00962A0D">
              <w:rPr>
                <w:lang w:eastAsia="en-US"/>
              </w:rPr>
              <w:t>Оформлять результаты поиска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lang w:eastAsia="en-US"/>
              </w:rPr>
            </w:pPr>
            <w:r w:rsidRPr="00962A0D">
              <w:rPr>
                <w:lang w:eastAsia="en-US"/>
              </w:rPr>
              <w:t>Номенклатура информационных источников применяемых в профессиональной деятельности</w:t>
            </w:r>
          </w:p>
          <w:p w:rsidR="00527384" w:rsidRPr="00962A0D" w:rsidRDefault="00527384" w:rsidP="005B466A">
            <w:pPr>
              <w:ind w:firstLine="96"/>
              <w:rPr>
                <w:lang w:eastAsia="en-US"/>
              </w:rPr>
            </w:pPr>
            <w:r w:rsidRPr="00962A0D">
              <w:rPr>
                <w:lang w:eastAsia="en-US"/>
              </w:rPr>
              <w:t>Приемы структурирования информации</w:t>
            </w:r>
          </w:p>
          <w:p w:rsidR="00527384" w:rsidRPr="00962A0D" w:rsidRDefault="00527384" w:rsidP="005B466A">
            <w:pPr>
              <w:ind w:firstLine="96"/>
              <w:rPr>
                <w:lang w:eastAsia="en-US"/>
              </w:rPr>
            </w:pPr>
            <w:r w:rsidRPr="00962A0D">
              <w:rPr>
                <w:lang w:eastAsia="en-US"/>
              </w:rPr>
              <w:t>Формат оформления результатов поиска информации</w:t>
            </w:r>
          </w:p>
          <w:p w:rsidR="00527384" w:rsidRPr="00962A0D" w:rsidRDefault="00527384" w:rsidP="005B466A">
            <w:pPr>
              <w:ind w:firstLine="96"/>
              <w:rPr>
                <w:lang w:eastAsia="en-US"/>
              </w:rPr>
            </w:pP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03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Содержание актуальной нормативно-правовой документации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Современная научная и профессиональная терминология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Возможные траектории профессионального развития  и самообразования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04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Организовывать работу коллектива и команды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Взаимодействовать</w:t>
            </w:r>
            <w:r w:rsidRPr="00962A0D">
              <w:rPr>
                <w:lang w:eastAsia="en-US"/>
              </w:rPr>
              <w:t xml:space="preserve"> </w:t>
            </w:r>
            <w:r w:rsidRPr="00962A0D">
              <w:rPr>
                <w:bCs/>
                <w:lang w:eastAsia="en-US"/>
              </w:rPr>
              <w:t xml:space="preserve">с коллегами, руководством, клиентами. 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Психология коллектива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Психология личности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Основы проектной деятельности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05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Излагать свои мысли на государственном языке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Оформлять документы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Особенности социального и культурного контекста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Правила оформления документов.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06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Описывать значимость своей профессии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Презентовать структуру профессиональной деятельности по профессии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Сущность гражданско-патриотической позиции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Общечеловеческие ценности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Правила поведения в ходе выполнения профессиональной деятельности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07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Соблюдать нормы экологической безопасности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Правила экологической безопасности при ведении профессиональной деятельности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 xml:space="preserve">Основные </w:t>
            </w:r>
            <w:proofErr w:type="gramStart"/>
            <w:r w:rsidRPr="00962A0D">
              <w:rPr>
                <w:bCs/>
                <w:lang w:eastAsia="en-US"/>
              </w:rPr>
              <w:t>ресурсы</w:t>
            </w:r>
            <w:proofErr w:type="gramEnd"/>
            <w:r w:rsidRPr="00962A0D">
              <w:rPr>
                <w:bCs/>
                <w:lang w:eastAsia="en-US"/>
              </w:rPr>
              <w:t xml:space="preserve"> задействованные в профессиональной деятельности</w:t>
            </w:r>
          </w:p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Пути обеспечения ресурсосбережения.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09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right="-108"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  <w:p w:rsidR="00527384" w:rsidRPr="00962A0D" w:rsidRDefault="00527384" w:rsidP="005B466A">
            <w:pPr>
              <w:ind w:firstLine="57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Использовать современное программное обеспечение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Современные средства и устройства информатизации</w:t>
            </w:r>
          </w:p>
          <w:p w:rsidR="00527384" w:rsidRPr="00962A0D" w:rsidRDefault="00527384" w:rsidP="005B466A">
            <w:pPr>
              <w:ind w:right="-146" w:firstLine="96"/>
              <w:rPr>
                <w:bCs/>
                <w:lang w:eastAsia="en-US"/>
              </w:rPr>
            </w:pPr>
            <w:r w:rsidRPr="00962A0D">
              <w:rPr>
                <w:bCs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527384" w:rsidRPr="00962A0D" w:rsidTr="005B466A">
        <w:tc>
          <w:tcPr>
            <w:tcW w:w="945" w:type="pct"/>
          </w:tcPr>
          <w:p w:rsidR="00527384" w:rsidRPr="00962A0D" w:rsidRDefault="00527384" w:rsidP="005B466A">
            <w:pPr>
              <w:jc w:val="both"/>
              <w:rPr>
                <w:lang w:eastAsia="en-US"/>
              </w:rPr>
            </w:pPr>
            <w:proofErr w:type="gramStart"/>
            <w:r w:rsidRPr="00962A0D">
              <w:rPr>
                <w:lang w:eastAsia="en-US"/>
              </w:rPr>
              <w:t>ОК</w:t>
            </w:r>
            <w:proofErr w:type="gramEnd"/>
            <w:r w:rsidRPr="00962A0D">
              <w:rPr>
                <w:lang w:eastAsia="en-US"/>
              </w:rPr>
              <w:t xml:space="preserve"> 10</w:t>
            </w:r>
          </w:p>
        </w:tc>
        <w:tc>
          <w:tcPr>
            <w:tcW w:w="1926" w:type="pct"/>
          </w:tcPr>
          <w:p w:rsidR="00527384" w:rsidRPr="00962A0D" w:rsidRDefault="00527384" w:rsidP="005B466A">
            <w:pPr>
              <w:ind w:firstLine="57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27384" w:rsidRPr="00962A0D" w:rsidRDefault="00527384" w:rsidP="005B466A">
            <w:pPr>
              <w:ind w:firstLine="57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 xml:space="preserve">понимать тексты на базовые </w:t>
            </w:r>
            <w:r w:rsidRPr="00962A0D">
              <w:rPr>
                <w:lang w:eastAsia="en-US"/>
              </w:rPr>
              <w:lastRenderedPageBreak/>
              <w:t>профессиональные темы</w:t>
            </w:r>
          </w:p>
          <w:p w:rsidR="00527384" w:rsidRPr="00962A0D" w:rsidRDefault="00527384" w:rsidP="005B466A">
            <w:pPr>
              <w:ind w:firstLine="57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участвовать в диалогах на знакомые общие и профессиональные темы</w:t>
            </w:r>
          </w:p>
          <w:p w:rsidR="00527384" w:rsidRPr="00962A0D" w:rsidRDefault="00527384" w:rsidP="005B466A">
            <w:pPr>
              <w:ind w:firstLine="57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строить простые высказывания о себе и о своей профессиональной деятельности</w:t>
            </w:r>
          </w:p>
          <w:p w:rsidR="00527384" w:rsidRPr="00962A0D" w:rsidRDefault="00527384" w:rsidP="005B466A">
            <w:pPr>
              <w:ind w:firstLine="57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кратко обосновывать и объяснить свои действия (текущие и планируемые)</w:t>
            </w:r>
          </w:p>
          <w:p w:rsidR="00527384" w:rsidRPr="00962A0D" w:rsidRDefault="00527384" w:rsidP="005B466A">
            <w:pPr>
              <w:ind w:firstLine="57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129" w:type="pct"/>
          </w:tcPr>
          <w:p w:rsidR="00527384" w:rsidRPr="00962A0D" w:rsidRDefault="00527384" w:rsidP="005B466A">
            <w:pPr>
              <w:ind w:firstLine="96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527384" w:rsidRPr="00962A0D" w:rsidRDefault="00527384" w:rsidP="005B466A">
            <w:pPr>
              <w:ind w:firstLine="96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 xml:space="preserve">основные общеупотребительные глаголы (бытовая и </w:t>
            </w:r>
            <w:r w:rsidRPr="00962A0D">
              <w:rPr>
                <w:lang w:eastAsia="en-US"/>
              </w:rPr>
              <w:lastRenderedPageBreak/>
              <w:t>профессиональная лексика)</w:t>
            </w:r>
          </w:p>
          <w:p w:rsidR="00527384" w:rsidRPr="00962A0D" w:rsidRDefault="00527384" w:rsidP="005B466A">
            <w:pPr>
              <w:ind w:firstLine="96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527384" w:rsidRPr="00962A0D" w:rsidRDefault="00527384" w:rsidP="005B466A">
            <w:pPr>
              <w:ind w:firstLine="96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особенности произношения</w:t>
            </w:r>
          </w:p>
          <w:p w:rsidR="00527384" w:rsidRPr="00962A0D" w:rsidRDefault="00527384" w:rsidP="005B466A">
            <w:pPr>
              <w:ind w:firstLine="96"/>
              <w:jc w:val="both"/>
              <w:rPr>
                <w:lang w:eastAsia="en-US"/>
              </w:rPr>
            </w:pPr>
            <w:r w:rsidRPr="00962A0D">
              <w:rPr>
                <w:lang w:eastAsia="en-US"/>
              </w:rPr>
              <w:t>правила чтения текстов профессиональной направленности</w:t>
            </w:r>
          </w:p>
        </w:tc>
      </w:tr>
    </w:tbl>
    <w:p w:rsidR="00527384" w:rsidRDefault="00527384" w:rsidP="00527384"/>
    <w:p w:rsidR="00527384" w:rsidRPr="00B06AB6" w:rsidRDefault="00527384" w:rsidP="00527384">
      <w:r>
        <w:br w:type="page"/>
      </w:r>
      <w:r w:rsidRPr="0024629D">
        <w:rPr>
          <w:b/>
        </w:rPr>
        <w:lastRenderedPageBreak/>
        <w:t>2. СТРУКТУРА И СОДЕРЖАНИЕ УЧЕБНОЙ ДИСЦИПЛИНЫ</w:t>
      </w:r>
    </w:p>
    <w:p w:rsidR="00527384" w:rsidRPr="0024629D" w:rsidRDefault="00527384" w:rsidP="00527384">
      <w:pPr>
        <w:pStyle w:val="a4"/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4629D">
        <w:rPr>
          <w:rFonts w:ascii="Times New Roman" w:hAnsi="Times New Roman"/>
          <w:b/>
          <w:sz w:val="24"/>
          <w:szCs w:val="24"/>
        </w:rPr>
        <w:t>2.1 Объем учебной дисциплины и виды учебной работы</w:t>
      </w:r>
    </w:p>
    <w:p w:rsidR="00527384" w:rsidRPr="0024629D" w:rsidRDefault="00527384" w:rsidP="00527384">
      <w:pPr>
        <w:spacing w:line="276" w:lineRule="auto"/>
        <w:ind w:left="360"/>
        <w:rPr>
          <w:b/>
        </w:rPr>
      </w:pPr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4"/>
        <w:gridCol w:w="1631"/>
        <w:gridCol w:w="7"/>
      </w:tblGrid>
      <w:tr w:rsidR="00527384" w:rsidRPr="0024629D" w:rsidTr="005B466A">
        <w:trPr>
          <w:trHeight w:val="490"/>
        </w:trPr>
        <w:tc>
          <w:tcPr>
            <w:tcW w:w="4121" w:type="pct"/>
            <w:vAlign w:val="center"/>
          </w:tcPr>
          <w:p w:rsidR="00527384" w:rsidRPr="0024629D" w:rsidRDefault="00527384" w:rsidP="005B466A">
            <w:pPr>
              <w:spacing w:line="276" w:lineRule="auto"/>
              <w:jc w:val="center"/>
              <w:rPr>
                <w:b/>
              </w:rPr>
            </w:pPr>
            <w:r w:rsidRPr="0024629D">
              <w:rPr>
                <w:b/>
              </w:rPr>
              <w:t>Вид учебной работы</w:t>
            </w:r>
          </w:p>
        </w:tc>
        <w:tc>
          <w:tcPr>
            <w:tcW w:w="879" w:type="pct"/>
            <w:gridSpan w:val="2"/>
            <w:vAlign w:val="center"/>
          </w:tcPr>
          <w:p w:rsidR="00527384" w:rsidRPr="0024629D" w:rsidRDefault="00527384" w:rsidP="005B466A">
            <w:pPr>
              <w:spacing w:line="276" w:lineRule="auto"/>
              <w:jc w:val="center"/>
              <w:rPr>
                <w:b/>
                <w:iCs/>
              </w:rPr>
            </w:pPr>
            <w:r w:rsidRPr="0024629D">
              <w:rPr>
                <w:b/>
                <w:iCs/>
              </w:rPr>
              <w:t>Объем часов</w:t>
            </w:r>
          </w:p>
        </w:tc>
      </w:tr>
      <w:tr w:rsidR="00527384" w:rsidRPr="0024629D" w:rsidTr="005B466A">
        <w:trPr>
          <w:trHeight w:val="490"/>
        </w:trPr>
        <w:tc>
          <w:tcPr>
            <w:tcW w:w="4121" w:type="pct"/>
            <w:vAlign w:val="center"/>
          </w:tcPr>
          <w:p w:rsidR="00527384" w:rsidRPr="0024629D" w:rsidRDefault="00527384" w:rsidP="005B466A">
            <w:pPr>
              <w:spacing w:line="276" w:lineRule="auto"/>
              <w:rPr>
                <w:b/>
              </w:rPr>
            </w:pPr>
            <w:r w:rsidRPr="0024629D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879" w:type="pct"/>
            <w:gridSpan w:val="2"/>
            <w:vAlign w:val="center"/>
          </w:tcPr>
          <w:p w:rsidR="00527384" w:rsidRPr="00D93D69" w:rsidRDefault="00527384" w:rsidP="005B466A">
            <w:pPr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527384" w:rsidRPr="0024629D" w:rsidTr="005B466A">
        <w:trPr>
          <w:trHeight w:val="490"/>
        </w:trPr>
        <w:tc>
          <w:tcPr>
            <w:tcW w:w="5000" w:type="pct"/>
            <w:gridSpan w:val="3"/>
            <w:vAlign w:val="center"/>
          </w:tcPr>
          <w:p w:rsidR="00527384" w:rsidRPr="00D93D69" w:rsidRDefault="00527384" w:rsidP="005B466A">
            <w:pPr>
              <w:spacing w:line="276" w:lineRule="auto"/>
              <w:rPr>
                <w:iCs/>
              </w:rPr>
            </w:pPr>
            <w:r w:rsidRPr="00D93D69">
              <w:t>в том числе:</w:t>
            </w:r>
          </w:p>
        </w:tc>
      </w:tr>
      <w:tr w:rsidR="00527384" w:rsidRPr="0024629D" w:rsidTr="005B466A">
        <w:trPr>
          <w:trHeight w:val="490"/>
        </w:trPr>
        <w:tc>
          <w:tcPr>
            <w:tcW w:w="4121" w:type="pct"/>
            <w:vAlign w:val="center"/>
          </w:tcPr>
          <w:p w:rsidR="00527384" w:rsidRPr="0024629D" w:rsidRDefault="00527384" w:rsidP="005B466A">
            <w:pPr>
              <w:spacing w:line="276" w:lineRule="auto"/>
            </w:pPr>
            <w:r w:rsidRPr="0024629D">
              <w:t>теоретическое обучение</w:t>
            </w:r>
          </w:p>
        </w:tc>
        <w:tc>
          <w:tcPr>
            <w:tcW w:w="879" w:type="pct"/>
            <w:gridSpan w:val="2"/>
            <w:vAlign w:val="center"/>
          </w:tcPr>
          <w:p w:rsidR="00527384" w:rsidRPr="00D93D69" w:rsidRDefault="00527384" w:rsidP="005B466A">
            <w:pPr>
              <w:spacing w:line="276" w:lineRule="auto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527384" w:rsidRPr="0024629D" w:rsidTr="005B466A">
        <w:trPr>
          <w:trHeight w:val="490"/>
        </w:trPr>
        <w:tc>
          <w:tcPr>
            <w:tcW w:w="4121" w:type="pct"/>
            <w:vAlign w:val="center"/>
          </w:tcPr>
          <w:p w:rsidR="00527384" w:rsidRPr="0024629D" w:rsidRDefault="00527384" w:rsidP="005B466A">
            <w:pPr>
              <w:spacing w:line="276" w:lineRule="auto"/>
            </w:pPr>
            <w:r w:rsidRPr="0024629D">
              <w:t>практические занятия</w:t>
            </w:r>
          </w:p>
        </w:tc>
        <w:tc>
          <w:tcPr>
            <w:tcW w:w="879" w:type="pct"/>
            <w:gridSpan w:val="2"/>
            <w:vAlign w:val="center"/>
          </w:tcPr>
          <w:p w:rsidR="00527384" w:rsidRPr="00D93D69" w:rsidRDefault="00527384" w:rsidP="005B466A">
            <w:pPr>
              <w:spacing w:line="276" w:lineRule="auto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527384" w:rsidRPr="0024629D" w:rsidTr="005B466A">
        <w:trPr>
          <w:gridAfter w:val="1"/>
          <w:wAfter w:w="4" w:type="pct"/>
          <w:trHeight w:val="490"/>
        </w:trPr>
        <w:tc>
          <w:tcPr>
            <w:tcW w:w="4121" w:type="pct"/>
            <w:vAlign w:val="center"/>
          </w:tcPr>
          <w:p w:rsidR="00527384" w:rsidRPr="0024629D" w:rsidRDefault="00527384" w:rsidP="005B466A">
            <w:pPr>
              <w:suppressAutoHyphens/>
              <w:spacing w:line="276" w:lineRule="auto"/>
              <w:rPr>
                <w:b/>
                <w:iCs/>
              </w:rPr>
            </w:pPr>
            <w:r w:rsidRPr="0024629D">
              <w:rPr>
                <w:b/>
                <w:iCs/>
              </w:rPr>
              <w:t xml:space="preserve">Промежуточная аттестация в виде </w:t>
            </w:r>
            <w:r w:rsidRPr="0024629D">
              <w:rPr>
                <w:i/>
                <w:iCs/>
              </w:rPr>
              <w:t>дифференцированного зачета</w:t>
            </w:r>
          </w:p>
        </w:tc>
        <w:tc>
          <w:tcPr>
            <w:tcW w:w="875" w:type="pct"/>
            <w:vAlign w:val="center"/>
          </w:tcPr>
          <w:p w:rsidR="00527384" w:rsidRPr="00D93D69" w:rsidRDefault="00527384" w:rsidP="005B466A">
            <w:pPr>
              <w:suppressAutoHyphens/>
              <w:spacing w:line="276" w:lineRule="auto"/>
              <w:rPr>
                <w:iCs/>
              </w:rPr>
            </w:pPr>
          </w:p>
        </w:tc>
      </w:tr>
    </w:tbl>
    <w:p w:rsidR="00527384" w:rsidRDefault="00527384" w:rsidP="00527384">
      <w:pPr>
        <w:jc w:val="center"/>
        <w:rPr>
          <w:b/>
        </w:rPr>
      </w:pPr>
    </w:p>
    <w:p w:rsidR="00527384" w:rsidRPr="00C51397" w:rsidRDefault="00527384" w:rsidP="00527384">
      <w:pPr>
        <w:rPr>
          <w:b/>
        </w:rPr>
      </w:pPr>
    </w:p>
    <w:p w:rsidR="00527384" w:rsidRPr="00C51397" w:rsidRDefault="00527384" w:rsidP="00527384">
      <w:pPr>
        <w:rPr>
          <w:b/>
        </w:rPr>
      </w:pPr>
    </w:p>
    <w:p w:rsidR="00527384" w:rsidRPr="000E7891" w:rsidRDefault="00527384" w:rsidP="00527384">
      <w:pPr>
        <w:spacing w:line="360" w:lineRule="auto"/>
        <w:rPr>
          <w:b/>
        </w:rPr>
      </w:pPr>
      <w:r w:rsidRPr="003C5C15">
        <w:rPr>
          <w:sz w:val="28"/>
          <w:szCs w:val="28"/>
        </w:rPr>
        <w:t xml:space="preserve">  </w:t>
      </w:r>
    </w:p>
    <w:p w:rsidR="0037798D" w:rsidRDefault="0037798D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527384" w:rsidRDefault="00527384"/>
    <w:p w:rsidR="00840B75" w:rsidRDefault="00840B75">
      <w:pPr>
        <w:sectPr w:rsidR="00840B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4959" w:type="dxa"/>
        <w:tblLook w:val="04A0" w:firstRow="1" w:lastRow="0" w:firstColumn="1" w:lastColumn="0" w:noHBand="0" w:noVBand="1"/>
      </w:tblPr>
      <w:tblGrid>
        <w:gridCol w:w="2943"/>
        <w:gridCol w:w="7230"/>
        <w:gridCol w:w="2393"/>
        <w:gridCol w:w="2393"/>
      </w:tblGrid>
      <w:tr w:rsidR="00840B75" w:rsidTr="00225EFA">
        <w:tc>
          <w:tcPr>
            <w:tcW w:w="2943" w:type="dxa"/>
          </w:tcPr>
          <w:p w:rsidR="00840B75" w:rsidRPr="00E70AC4" w:rsidRDefault="00FC5140">
            <w:r w:rsidRPr="00E70AC4">
              <w:rPr>
                <w:b/>
                <w:bCs/>
                <w:i/>
              </w:rPr>
              <w:lastRenderedPageBreak/>
              <w:t>Наименование разделов и тем</w:t>
            </w:r>
          </w:p>
        </w:tc>
        <w:tc>
          <w:tcPr>
            <w:tcW w:w="7230" w:type="dxa"/>
          </w:tcPr>
          <w:p w:rsidR="00840B75" w:rsidRPr="00E70AC4" w:rsidRDefault="00FC5140">
            <w:r w:rsidRPr="00E70AC4">
              <w:rPr>
                <w:b/>
                <w:bCs/>
                <w:i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70AC4">
              <w:rPr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840B75" w:rsidRPr="00E70AC4" w:rsidRDefault="00FC5140">
            <w:r w:rsidRPr="00E70AC4">
              <w:rPr>
                <w:b/>
                <w:bCs/>
                <w:i/>
              </w:rPr>
              <w:t>Объем часов</w:t>
            </w:r>
          </w:p>
        </w:tc>
        <w:tc>
          <w:tcPr>
            <w:tcW w:w="2393" w:type="dxa"/>
          </w:tcPr>
          <w:p w:rsidR="00840B75" w:rsidRDefault="00FC5140">
            <w:r w:rsidRPr="00566053">
              <w:rPr>
                <w:b/>
                <w:bCs/>
                <w:i/>
              </w:rPr>
              <w:t>Осваиваемые элементы компетенций</w:t>
            </w:r>
          </w:p>
        </w:tc>
      </w:tr>
      <w:tr w:rsidR="00840B75" w:rsidTr="00225EFA">
        <w:trPr>
          <w:trHeight w:val="288"/>
        </w:trPr>
        <w:tc>
          <w:tcPr>
            <w:tcW w:w="2943" w:type="dxa"/>
          </w:tcPr>
          <w:p w:rsidR="00840B75" w:rsidRPr="00E70AC4" w:rsidRDefault="00E63906" w:rsidP="00E63906">
            <w:pPr>
              <w:jc w:val="center"/>
            </w:pPr>
            <w:r w:rsidRPr="00E70AC4">
              <w:t>1</w:t>
            </w:r>
          </w:p>
        </w:tc>
        <w:tc>
          <w:tcPr>
            <w:tcW w:w="7230" w:type="dxa"/>
          </w:tcPr>
          <w:p w:rsidR="00FC5140" w:rsidRPr="00E70AC4" w:rsidRDefault="00E63906" w:rsidP="00E63906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840B75" w:rsidRPr="00E70AC4" w:rsidRDefault="00E63906" w:rsidP="00E63906">
            <w:pPr>
              <w:jc w:val="center"/>
            </w:pPr>
            <w:r w:rsidRPr="00E70AC4">
              <w:t>3</w:t>
            </w:r>
          </w:p>
        </w:tc>
        <w:tc>
          <w:tcPr>
            <w:tcW w:w="2393" w:type="dxa"/>
          </w:tcPr>
          <w:p w:rsidR="00840B75" w:rsidRDefault="00E63906" w:rsidP="00E63906">
            <w:pPr>
              <w:jc w:val="center"/>
            </w:pPr>
            <w:r>
              <w:t>4</w:t>
            </w:r>
          </w:p>
        </w:tc>
      </w:tr>
      <w:tr w:rsidR="00E63906" w:rsidTr="00225EFA">
        <w:trPr>
          <w:trHeight w:val="252"/>
        </w:trPr>
        <w:tc>
          <w:tcPr>
            <w:tcW w:w="2943" w:type="dxa"/>
            <w:vMerge w:val="restart"/>
          </w:tcPr>
          <w:p w:rsidR="00E63906" w:rsidRPr="00E70AC4" w:rsidRDefault="00E63906" w:rsidP="00E63906">
            <w:pPr>
              <w:rPr>
                <w:b/>
              </w:rPr>
            </w:pPr>
            <w:r w:rsidRPr="00E70AC4">
              <w:rPr>
                <w:b/>
              </w:rPr>
              <w:t xml:space="preserve">Тема 1. </w:t>
            </w:r>
          </w:p>
          <w:p w:rsidR="00E63906" w:rsidRPr="00E70AC4" w:rsidRDefault="0056470B" w:rsidP="00E63906">
            <w:pPr>
              <w:rPr>
                <w:b/>
              </w:rPr>
            </w:pPr>
            <w:r w:rsidRPr="00E70AC4">
              <w:rPr>
                <w:b/>
              </w:rPr>
              <w:t>Этика и культура поведения</w:t>
            </w:r>
          </w:p>
        </w:tc>
        <w:tc>
          <w:tcPr>
            <w:tcW w:w="7230" w:type="dxa"/>
          </w:tcPr>
          <w:p w:rsidR="00E63906" w:rsidRPr="00E70AC4" w:rsidRDefault="00E63906" w:rsidP="00E63906">
            <w:pPr>
              <w:rPr>
                <w:b/>
              </w:rPr>
            </w:pPr>
            <w:r w:rsidRPr="00E70AC4"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2393" w:type="dxa"/>
          </w:tcPr>
          <w:p w:rsidR="00E63906" w:rsidRPr="00E70AC4" w:rsidRDefault="00FA1A43" w:rsidP="00E63906">
            <w:pPr>
              <w:jc w:val="center"/>
              <w:rPr>
                <w:b/>
              </w:rPr>
            </w:pPr>
            <w:r w:rsidRPr="00E70AC4">
              <w:rPr>
                <w:b/>
              </w:rPr>
              <w:t>6</w:t>
            </w:r>
          </w:p>
        </w:tc>
        <w:tc>
          <w:tcPr>
            <w:tcW w:w="2393" w:type="dxa"/>
          </w:tcPr>
          <w:p w:rsidR="00E63906" w:rsidRDefault="00E63906" w:rsidP="00E63906"/>
        </w:tc>
      </w:tr>
      <w:tr w:rsidR="00E63906" w:rsidTr="004E5DAC">
        <w:trPr>
          <w:trHeight w:val="706"/>
        </w:trPr>
        <w:tc>
          <w:tcPr>
            <w:tcW w:w="2943" w:type="dxa"/>
            <w:vMerge/>
          </w:tcPr>
          <w:p w:rsidR="00E63906" w:rsidRPr="00E70AC4" w:rsidRDefault="00E63906" w:rsidP="00E63906"/>
        </w:tc>
        <w:tc>
          <w:tcPr>
            <w:tcW w:w="7230" w:type="dxa"/>
          </w:tcPr>
          <w:p w:rsidR="0056470B" w:rsidRPr="00E70AC4" w:rsidRDefault="0056470B">
            <w:r w:rsidRPr="00E70AC4">
              <w:t>Введение. Общие сведения об этической культуре</w:t>
            </w:r>
          </w:p>
          <w:p w:rsidR="00E63906" w:rsidRPr="00E70AC4" w:rsidRDefault="00E63906" w:rsidP="00E63906"/>
        </w:tc>
        <w:tc>
          <w:tcPr>
            <w:tcW w:w="2393" w:type="dxa"/>
          </w:tcPr>
          <w:p w:rsidR="00E63906" w:rsidRPr="00E70AC4" w:rsidRDefault="00E63906" w:rsidP="00E63906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E63906" w:rsidRDefault="00E63906" w:rsidP="00E63906">
            <w:pPr>
              <w:jc w:val="center"/>
            </w:pPr>
          </w:p>
        </w:tc>
      </w:tr>
      <w:tr w:rsidR="00840B75" w:rsidTr="00225EFA">
        <w:tc>
          <w:tcPr>
            <w:tcW w:w="2943" w:type="dxa"/>
          </w:tcPr>
          <w:p w:rsidR="00840B75" w:rsidRPr="00E70AC4" w:rsidRDefault="00840B75"/>
        </w:tc>
        <w:tc>
          <w:tcPr>
            <w:tcW w:w="7230" w:type="dxa"/>
          </w:tcPr>
          <w:p w:rsidR="0056470B" w:rsidRPr="00E70AC4" w:rsidRDefault="0056470B">
            <w:r w:rsidRPr="00E70AC4">
              <w:t>Этика профессионального и делового общения. Деловой этикет. Внешний облик человека.</w:t>
            </w:r>
          </w:p>
          <w:p w:rsidR="00840B75" w:rsidRPr="00E70AC4" w:rsidRDefault="0056470B">
            <w:r w:rsidRPr="00E70AC4">
              <w:t>Культура телефонного общения. Деловая беседа, переписка.</w:t>
            </w:r>
          </w:p>
        </w:tc>
        <w:tc>
          <w:tcPr>
            <w:tcW w:w="2393" w:type="dxa"/>
          </w:tcPr>
          <w:p w:rsidR="00840B75" w:rsidRPr="00E70AC4" w:rsidRDefault="00E63906" w:rsidP="00E63906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840B75" w:rsidRDefault="00840B75"/>
        </w:tc>
      </w:tr>
      <w:tr w:rsidR="00840B75" w:rsidTr="00225EFA">
        <w:tc>
          <w:tcPr>
            <w:tcW w:w="2943" w:type="dxa"/>
          </w:tcPr>
          <w:p w:rsidR="00840B75" w:rsidRPr="00E70AC4" w:rsidRDefault="00840B75"/>
        </w:tc>
        <w:tc>
          <w:tcPr>
            <w:tcW w:w="7230" w:type="dxa"/>
          </w:tcPr>
          <w:p w:rsidR="00E63906" w:rsidRPr="00E70AC4" w:rsidRDefault="0056470B">
            <w:r w:rsidRPr="00E70AC4">
              <w:t>Визитная карточка в деловой жизни. Деловой протокол. Особенности национальной этики</w:t>
            </w:r>
          </w:p>
        </w:tc>
        <w:tc>
          <w:tcPr>
            <w:tcW w:w="2393" w:type="dxa"/>
          </w:tcPr>
          <w:p w:rsidR="00840B75" w:rsidRPr="00E70AC4" w:rsidRDefault="00E63906" w:rsidP="00E63906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840B75" w:rsidRDefault="00840B75"/>
        </w:tc>
      </w:tr>
      <w:tr w:rsidR="00FA1A43" w:rsidTr="00FA1A43">
        <w:trPr>
          <w:trHeight w:val="379"/>
        </w:trPr>
        <w:tc>
          <w:tcPr>
            <w:tcW w:w="2943" w:type="dxa"/>
            <w:vMerge w:val="restart"/>
          </w:tcPr>
          <w:p w:rsidR="00FA1A43" w:rsidRPr="00E70AC4" w:rsidRDefault="00FA1A43"/>
        </w:tc>
        <w:tc>
          <w:tcPr>
            <w:tcW w:w="7230" w:type="dxa"/>
          </w:tcPr>
          <w:p w:rsidR="00FA1A43" w:rsidRPr="00E70AC4" w:rsidRDefault="00FA1A43">
            <w:pPr>
              <w:rPr>
                <w:b/>
              </w:rPr>
            </w:pPr>
            <w:r w:rsidRPr="00E70AC4">
              <w:rPr>
                <w:b/>
              </w:rPr>
              <w:t xml:space="preserve">Практическое занятие </w:t>
            </w:r>
          </w:p>
        </w:tc>
        <w:tc>
          <w:tcPr>
            <w:tcW w:w="2393" w:type="dxa"/>
          </w:tcPr>
          <w:p w:rsidR="00FA1A43" w:rsidRPr="00E70AC4" w:rsidRDefault="00FA1A43" w:rsidP="00FA1A43">
            <w:pPr>
              <w:jc w:val="center"/>
              <w:rPr>
                <w:b/>
              </w:rPr>
            </w:pPr>
            <w:r w:rsidRPr="00E70AC4">
              <w:rPr>
                <w:b/>
              </w:rPr>
              <w:t>4</w:t>
            </w:r>
          </w:p>
        </w:tc>
        <w:tc>
          <w:tcPr>
            <w:tcW w:w="2393" w:type="dxa"/>
          </w:tcPr>
          <w:p w:rsidR="00FA1A43" w:rsidRDefault="00FA1A43"/>
        </w:tc>
      </w:tr>
      <w:tr w:rsidR="00FA1A43" w:rsidTr="00FA1A43">
        <w:trPr>
          <w:trHeight w:val="284"/>
        </w:trPr>
        <w:tc>
          <w:tcPr>
            <w:tcW w:w="2943" w:type="dxa"/>
            <w:vMerge/>
          </w:tcPr>
          <w:p w:rsidR="00FA1A43" w:rsidRPr="00E70AC4" w:rsidRDefault="00FA1A43"/>
        </w:tc>
        <w:tc>
          <w:tcPr>
            <w:tcW w:w="7230" w:type="dxa"/>
          </w:tcPr>
          <w:p w:rsidR="00FA1A43" w:rsidRPr="00E70AC4" w:rsidRDefault="00FA1A43" w:rsidP="00FA1A43">
            <w:pPr>
              <w:pStyle w:val="a4"/>
              <w:ind w:left="176"/>
              <w:rPr>
                <w:rFonts w:ascii="Times New Roman" w:hAnsi="Times New Roman"/>
              </w:rPr>
            </w:pPr>
            <w:r w:rsidRPr="00E70AC4">
              <w:rPr>
                <w:rFonts w:ascii="Times New Roman" w:hAnsi="Times New Roman"/>
              </w:rPr>
              <w:t>1.Этика делового общения и общество.</w:t>
            </w:r>
          </w:p>
          <w:p w:rsidR="00FA1A43" w:rsidRPr="00E70AC4" w:rsidRDefault="00FA1A43" w:rsidP="00FA1A43">
            <w:pPr>
              <w:pStyle w:val="a4"/>
              <w:rPr>
                <w:rFonts w:ascii="Times New Roman" w:hAnsi="Times New Roman"/>
              </w:rPr>
            </w:pPr>
            <w:r w:rsidRPr="00E70AC4">
              <w:rPr>
                <w:rFonts w:ascii="Times New Roman" w:hAnsi="Times New Roman"/>
              </w:rPr>
              <w:t>Телефонные разговоры</w:t>
            </w:r>
          </w:p>
        </w:tc>
        <w:tc>
          <w:tcPr>
            <w:tcW w:w="2393" w:type="dxa"/>
          </w:tcPr>
          <w:p w:rsidR="00FA1A43" w:rsidRPr="00E70AC4" w:rsidRDefault="00FA1A43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FA1A43" w:rsidRDefault="00FA1A43"/>
        </w:tc>
      </w:tr>
      <w:tr w:rsidR="00FA1A43" w:rsidTr="005B466A">
        <w:trPr>
          <w:trHeight w:val="564"/>
        </w:trPr>
        <w:tc>
          <w:tcPr>
            <w:tcW w:w="2943" w:type="dxa"/>
            <w:vMerge/>
          </w:tcPr>
          <w:p w:rsidR="00FA1A43" w:rsidRPr="00E70AC4" w:rsidRDefault="00FA1A43"/>
        </w:tc>
        <w:tc>
          <w:tcPr>
            <w:tcW w:w="7230" w:type="dxa"/>
          </w:tcPr>
          <w:p w:rsidR="00FA1A43" w:rsidRPr="00E70AC4" w:rsidRDefault="00FA1A43" w:rsidP="00FA1A43">
            <w:r w:rsidRPr="00E70AC4">
              <w:t>2. Внешний вид повара</w:t>
            </w:r>
          </w:p>
        </w:tc>
        <w:tc>
          <w:tcPr>
            <w:tcW w:w="2393" w:type="dxa"/>
          </w:tcPr>
          <w:p w:rsidR="00FA1A43" w:rsidRPr="00E70AC4" w:rsidRDefault="00FA1A43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FA1A43" w:rsidRDefault="00FA1A43"/>
        </w:tc>
      </w:tr>
      <w:tr w:rsidR="00FA1A43" w:rsidTr="00FA1A43">
        <w:trPr>
          <w:trHeight w:val="192"/>
        </w:trPr>
        <w:tc>
          <w:tcPr>
            <w:tcW w:w="2943" w:type="dxa"/>
            <w:vMerge w:val="restart"/>
          </w:tcPr>
          <w:p w:rsidR="00FA1A43" w:rsidRPr="00E70AC4" w:rsidRDefault="00FA1A43" w:rsidP="00FA1A43">
            <w:pPr>
              <w:rPr>
                <w:b/>
              </w:rPr>
            </w:pPr>
            <w:r w:rsidRPr="00E70AC4">
              <w:rPr>
                <w:b/>
              </w:rPr>
              <w:t>Тема 2.</w:t>
            </w:r>
          </w:p>
          <w:p w:rsidR="00FA1A43" w:rsidRPr="00E70AC4" w:rsidRDefault="00FA1A43" w:rsidP="00FA1A43">
            <w:r w:rsidRPr="00E70AC4">
              <w:rPr>
                <w:b/>
              </w:rPr>
              <w:t>Сущность этики деловых отношений</w:t>
            </w:r>
          </w:p>
        </w:tc>
        <w:tc>
          <w:tcPr>
            <w:tcW w:w="7230" w:type="dxa"/>
          </w:tcPr>
          <w:p w:rsidR="00FA1A43" w:rsidRPr="00E70AC4" w:rsidRDefault="00FA1A43" w:rsidP="00FA1A43">
            <w:r w:rsidRPr="00E70AC4">
              <w:rPr>
                <w:b/>
              </w:rPr>
              <w:t>Содержание учебного материала</w:t>
            </w:r>
          </w:p>
        </w:tc>
        <w:tc>
          <w:tcPr>
            <w:tcW w:w="2393" w:type="dxa"/>
          </w:tcPr>
          <w:p w:rsidR="00FA1A43" w:rsidRPr="00E70AC4" w:rsidRDefault="004E5DAC" w:rsidP="00FA1A43">
            <w:pPr>
              <w:jc w:val="center"/>
              <w:rPr>
                <w:b/>
              </w:rPr>
            </w:pPr>
            <w:r w:rsidRPr="00E70AC4">
              <w:rPr>
                <w:b/>
              </w:rPr>
              <w:t>6</w:t>
            </w:r>
          </w:p>
        </w:tc>
        <w:tc>
          <w:tcPr>
            <w:tcW w:w="2393" w:type="dxa"/>
          </w:tcPr>
          <w:p w:rsidR="00FA1A43" w:rsidRDefault="00FA1A43"/>
        </w:tc>
      </w:tr>
      <w:tr w:rsidR="00FA1A43" w:rsidTr="005B466A">
        <w:trPr>
          <w:trHeight w:val="900"/>
        </w:trPr>
        <w:tc>
          <w:tcPr>
            <w:tcW w:w="2943" w:type="dxa"/>
            <w:vMerge/>
          </w:tcPr>
          <w:p w:rsidR="00FA1A43" w:rsidRPr="00E70AC4" w:rsidRDefault="00FA1A43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FA1A43" w:rsidRPr="00E70AC4" w:rsidRDefault="00FA1A43" w:rsidP="00FA1A43">
            <w:r w:rsidRPr="00E70AC4">
              <w:t>Деловое взаимоотношение. Понятие этикета, делового этикета.</w:t>
            </w:r>
          </w:p>
          <w:p w:rsidR="00FA1A43" w:rsidRPr="00E70AC4" w:rsidRDefault="00FA1A43" w:rsidP="00FA1A43">
            <w:r w:rsidRPr="00E70AC4">
              <w:t>Основные принципы этики деловых отношений.</w:t>
            </w:r>
          </w:p>
          <w:p w:rsidR="00FA1A43" w:rsidRPr="00E70AC4" w:rsidRDefault="00FA1A43" w:rsidP="00FA1A43">
            <w:r w:rsidRPr="00E70AC4">
              <w:t>Основные правила делового этикета.</w:t>
            </w:r>
          </w:p>
        </w:tc>
        <w:tc>
          <w:tcPr>
            <w:tcW w:w="2393" w:type="dxa"/>
          </w:tcPr>
          <w:p w:rsidR="00FA1A43" w:rsidRPr="00E70AC4" w:rsidRDefault="00FA1A43" w:rsidP="00FA1A43">
            <w:pPr>
              <w:jc w:val="center"/>
            </w:pPr>
          </w:p>
          <w:p w:rsidR="00FA1A43" w:rsidRPr="00E70AC4" w:rsidRDefault="004E5DAC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FA1A43" w:rsidRDefault="00FA1A43"/>
        </w:tc>
      </w:tr>
      <w:tr w:rsidR="00FA1A43" w:rsidTr="005B466A">
        <w:trPr>
          <w:trHeight w:val="564"/>
        </w:trPr>
        <w:tc>
          <w:tcPr>
            <w:tcW w:w="2943" w:type="dxa"/>
          </w:tcPr>
          <w:p w:rsidR="00FA1A43" w:rsidRPr="00E70AC4" w:rsidRDefault="00FA1A43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FA1A43" w:rsidRPr="00E70AC4" w:rsidRDefault="00FA1A43" w:rsidP="00FA1A43">
            <w:r w:rsidRPr="00E70AC4">
              <w:t>Основные моральные и нравственные ценности поведения.</w:t>
            </w:r>
          </w:p>
        </w:tc>
        <w:tc>
          <w:tcPr>
            <w:tcW w:w="2393" w:type="dxa"/>
          </w:tcPr>
          <w:p w:rsidR="00FA1A43" w:rsidRPr="00E70AC4" w:rsidRDefault="00FA1A43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FA1A43" w:rsidRDefault="00FA1A43"/>
        </w:tc>
      </w:tr>
      <w:tr w:rsidR="00FA1A43" w:rsidTr="005B466A">
        <w:trPr>
          <w:trHeight w:val="564"/>
        </w:trPr>
        <w:tc>
          <w:tcPr>
            <w:tcW w:w="2943" w:type="dxa"/>
          </w:tcPr>
          <w:p w:rsidR="00FA1A43" w:rsidRPr="00E70AC4" w:rsidRDefault="00FA1A43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FA1A43" w:rsidRPr="00E70AC4" w:rsidRDefault="00FA1A43" w:rsidP="00FA1A43">
            <w:r w:rsidRPr="00E70AC4">
              <w:t>Профессиональная этика. Этические нормы организации, руководителя и подчиненных.</w:t>
            </w:r>
          </w:p>
          <w:p w:rsidR="00FA1A43" w:rsidRPr="00E70AC4" w:rsidRDefault="00FA1A43" w:rsidP="00FA1A43">
            <w:r w:rsidRPr="00E70AC4">
              <w:t>Этический уровень организац</w:t>
            </w:r>
            <w:proofErr w:type="gramStart"/>
            <w:r w:rsidRPr="00E70AC4">
              <w:t>ии и ее</w:t>
            </w:r>
            <w:proofErr w:type="gramEnd"/>
            <w:r w:rsidRPr="00E70AC4">
              <w:t xml:space="preserve"> сотрудников.</w:t>
            </w:r>
          </w:p>
          <w:p w:rsidR="00FA1A43" w:rsidRPr="00E70AC4" w:rsidRDefault="00FA1A43" w:rsidP="00FA1A43">
            <w:proofErr w:type="gramStart"/>
            <w:r w:rsidRPr="00E70AC4">
              <w:t>Этические</w:t>
            </w:r>
            <w:proofErr w:type="gramEnd"/>
            <w:r w:rsidRPr="00E70AC4">
              <w:t xml:space="preserve"> проблема деловых отношений</w:t>
            </w:r>
          </w:p>
        </w:tc>
        <w:tc>
          <w:tcPr>
            <w:tcW w:w="2393" w:type="dxa"/>
          </w:tcPr>
          <w:p w:rsidR="00FA1A43" w:rsidRPr="00E70AC4" w:rsidRDefault="004E5DAC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FA1A43" w:rsidRDefault="00FA1A43"/>
        </w:tc>
      </w:tr>
      <w:tr w:rsidR="004E5DAC" w:rsidTr="004E5DAC">
        <w:trPr>
          <w:trHeight w:val="324"/>
        </w:trPr>
        <w:tc>
          <w:tcPr>
            <w:tcW w:w="2943" w:type="dxa"/>
            <w:vMerge w:val="restart"/>
          </w:tcPr>
          <w:p w:rsidR="004E5DAC" w:rsidRPr="00E70AC4" w:rsidRDefault="004E5DAC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4E5DAC" w:rsidRPr="00E70AC4" w:rsidRDefault="004E5DAC" w:rsidP="00FA1A43">
            <w:pPr>
              <w:rPr>
                <w:highlight w:val="yellow"/>
              </w:rPr>
            </w:pPr>
            <w:r w:rsidRPr="00E70AC4">
              <w:rPr>
                <w:b/>
              </w:rPr>
              <w:t>Практическое занятие</w:t>
            </w:r>
          </w:p>
        </w:tc>
        <w:tc>
          <w:tcPr>
            <w:tcW w:w="2393" w:type="dxa"/>
          </w:tcPr>
          <w:p w:rsidR="004E5DAC" w:rsidRPr="00E70AC4" w:rsidRDefault="004E5DAC" w:rsidP="00FA1A43">
            <w:pPr>
              <w:jc w:val="center"/>
              <w:rPr>
                <w:b/>
              </w:rPr>
            </w:pPr>
            <w:r w:rsidRPr="00E70AC4">
              <w:rPr>
                <w:b/>
              </w:rPr>
              <w:t>6</w:t>
            </w:r>
          </w:p>
        </w:tc>
        <w:tc>
          <w:tcPr>
            <w:tcW w:w="2393" w:type="dxa"/>
          </w:tcPr>
          <w:p w:rsidR="004E5DAC" w:rsidRDefault="004E5DAC"/>
        </w:tc>
      </w:tr>
      <w:tr w:rsidR="004E5DAC" w:rsidTr="004E5DAC">
        <w:trPr>
          <w:trHeight w:val="252"/>
        </w:trPr>
        <w:tc>
          <w:tcPr>
            <w:tcW w:w="2943" w:type="dxa"/>
            <w:vMerge/>
          </w:tcPr>
          <w:p w:rsidR="004E5DAC" w:rsidRPr="00E70AC4" w:rsidRDefault="004E5DAC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4E5DAC" w:rsidRPr="00E70AC4" w:rsidRDefault="004E5DAC" w:rsidP="00FA1A43">
            <w:r w:rsidRPr="00E70AC4">
              <w:t>1. Профессиональное общение с соблюдением норм и правил делового этикета</w:t>
            </w:r>
          </w:p>
        </w:tc>
        <w:tc>
          <w:tcPr>
            <w:tcW w:w="2393" w:type="dxa"/>
          </w:tcPr>
          <w:p w:rsidR="004E5DAC" w:rsidRPr="00E70AC4" w:rsidRDefault="004E5DAC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4E5DAC" w:rsidRDefault="004E5DAC"/>
        </w:tc>
      </w:tr>
      <w:tr w:rsidR="004E5DAC" w:rsidTr="004E5DAC">
        <w:trPr>
          <w:trHeight w:val="240"/>
        </w:trPr>
        <w:tc>
          <w:tcPr>
            <w:tcW w:w="2943" w:type="dxa"/>
            <w:vMerge/>
          </w:tcPr>
          <w:p w:rsidR="004E5DAC" w:rsidRPr="00E70AC4" w:rsidRDefault="004E5DAC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4E5DAC" w:rsidRPr="00E70AC4" w:rsidRDefault="004E5DAC" w:rsidP="004E5DAC">
            <w:pPr>
              <w:rPr>
                <w:b/>
              </w:rPr>
            </w:pPr>
            <w:r w:rsidRPr="00E70AC4">
              <w:rPr>
                <w:b/>
              </w:rPr>
              <w:t xml:space="preserve">2. Публичное выступление  </w:t>
            </w:r>
          </w:p>
          <w:p w:rsidR="004E5DAC" w:rsidRPr="00E70AC4" w:rsidRDefault="004E5DAC" w:rsidP="004E5DAC">
            <w:pPr>
              <w:rPr>
                <w:b/>
              </w:rPr>
            </w:pPr>
            <w:r w:rsidRPr="00E70AC4">
              <w:rPr>
                <w:b/>
              </w:rPr>
              <w:t>Деловой протокол</w:t>
            </w:r>
          </w:p>
        </w:tc>
        <w:tc>
          <w:tcPr>
            <w:tcW w:w="2393" w:type="dxa"/>
          </w:tcPr>
          <w:p w:rsidR="004E5DAC" w:rsidRPr="00E70AC4" w:rsidRDefault="004E5DAC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4E5DAC" w:rsidRDefault="004E5DAC"/>
        </w:tc>
      </w:tr>
      <w:tr w:rsidR="004E5DAC" w:rsidTr="004E5DAC">
        <w:trPr>
          <w:trHeight w:val="397"/>
        </w:trPr>
        <w:tc>
          <w:tcPr>
            <w:tcW w:w="2943" w:type="dxa"/>
            <w:vMerge/>
          </w:tcPr>
          <w:p w:rsidR="004E5DAC" w:rsidRPr="00E70AC4" w:rsidRDefault="004E5DAC" w:rsidP="00FA1A43">
            <w:pPr>
              <w:rPr>
                <w:b/>
              </w:rPr>
            </w:pPr>
          </w:p>
        </w:tc>
        <w:tc>
          <w:tcPr>
            <w:tcW w:w="7230" w:type="dxa"/>
          </w:tcPr>
          <w:p w:rsidR="004E5DAC" w:rsidRPr="00E70AC4" w:rsidRDefault="004E5DAC" w:rsidP="004E5DAC">
            <w:pPr>
              <w:rPr>
                <w:b/>
              </w:rPr>
            </w:pPr>
            <w:r w:rsidRPr="00E70AC4">
              <w:rPr>
                <w:b/>
              </w:rPr>
              <w:t xml:space="preserve">3.Особенности национальной этики.  </w:t>
            </w:r>
          </w:p>
        </w:tc>
        <w:tc>
          <w:tcPr>
            <w:tcW w:w="2393" w:type="dxa"/>
          </w:tcPr>
          <w:p w:rsidR="004E5DAC" w:rsidRPr="00E70AC4" w:rsidRDefault="004E5DAC" w:rsidP="00FA1A43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4E5DAC" w:rsidRDefault="004E5DAC"/>
        </w:tc>
      </w:tr>
      <w:tr w:rsidR="00225EFA" w:rsidTr="00225EFA">
        <w:trPr>
          <w:trHeight w:val="528"/>
        </w:trPr>
        <w:tc>
          <w:tcPr>
            <w:tcW w:w="2943" w:type="dxa"/>
            <w:vMerge w:val="restart"/>
          </w:tcPr>
          <w:p w:rsidR="00225EFA" w:rsidRPr="00E70AC4" w:rsidRDefault="00225EFA" w:rsidP="0022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E70AC4">
              <w:rPr>
                <w:b/>
                <w:bCs/>
                <w:i/>
              </w:rPr>
              <w:t xml:space="preserve">Тема </w:t>
            </w:r>
            <w:r w:rsidR="005C7144" w:rsidRPr="00E70AC4">
              <w:rPr>
                <w:b/>
                <w:bCs/>
                <w:i/>
              </w:rPr>
              <w:t>3</w:t>
            </w:r>
          </w:p>
          <w:p w:rsidR="00225EFA" w:rsidRPr="00E70AC4" w:rsidRDefault="00225EFA" w:rsidP="00225EFA">
            <w:r w:rsidRPr="00E70AC4">
              <w:rPr>
                <w:b/>
                <w:bCs/>
                <w:color w:val="000000"/>
              </w:rPr>
              <w:t>Профессиональная этика работников общественного</w:t>
            </w:r>
            <w:r w:rsidRPr="00E70AC4">
              <w:rPr>
                <w:color w:val="000000"/>
              </w:rPr>
              <w:t xml:space="preserve"> </w:t>
            </w:r>
            <w:r w:rsidRPr="00E70AC4">
              <w:rPr>
                <w:b/>
                <w:bCs/>
                <w:color w:val="000000"/>
              </w:rPr>
              <w:t>питания</w:t>
            </w:r>
          </w:p>
        </w:tc>
        <w:tc>
          <w:tcPr>
            <w:tcW w:w="7230" w:type="dxa"/>
          </w:tcPr>
          <w:p w:rsidR="00225EFA" w:rsidRPr="00E70AC4" w:rsidRDefault="00225EFA">
            <w:r w:rsidRPr="00E70AC4">
              <w:rPr>
                <w:b/>
                <w:i/>
              </w:rPr>
              <w:t xml:space="preserve">Содержание учебного материала  </w:t>
            </w:r>
            <w:r w:rsidRPr="00E70AC4">
              <w:rPr>
                <w:color w:val="000000"/>
              </w:rPr>
              <w:t xml:space="preserve"> </w:t>
            </w:r>
          </w:p>
        </w:tc>
        <w:tc>
          <w:tcPr>
            <w:tcW w:w="2393" w:type="dxa"/>
          </w:tcPr>
          <w:p w:rsidR="00225EFA" w:rsidRPr="00E70AC4" w:rsidRDefault="001F4908" w:rsidP="00225EFA">
            <w:pPr>
              <w:jc w:val="center"/>
              <w:rPr>
                <w:b/>
              </w:rPr>
            </w:pPr>
            <w:r w:rsidRPr="00E70AC4">
              <w:rPr>
                <w:b/>
              </w:rPr>
              <w:t>8</w:t>
            </w:r>
          </w:p>
        </w:tc>
        <w:tc>
          <w:tcPr>
            <w:tcW w:w="2393" w:type="dxa"/>
          </w:tcPr>
          <w:p w:rsidR="00225EFA" w:rsidRDefault="00225EFA"/>
        </w:tc>
      </w:tr>
      <w:tr w:rsidR="00225EFA" w:rsidTr="00225EFA">
        <w:trPr>
          <w:trHeight w:val="564"/>
        </w:trPr>
        <w:tc>
          <w:tcPr>
            <w:tcW w:w="2943" w:type="dxa"/>
            <w:vMerge/>
          </w:tcPr>
          <w:p w:rsidR="00225EFA" w:rsidRPr="00E70AC4" w:rsidRDefault="00225EFA" w:rsidP="00225EFA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7230" w:type="dxa"/>
          </w:tcPr>
          <w:p w:rsidR="00225EFA" w:rsidRPr="00E70AC4" w:rsidRDefault="00225EFA">
            <w:r w:rsidRPr="00E70AC4">
              <w:t>Основы профессиональной этики</w:t>
            </w:r>
          </w:p>
          <w:p w:rsidR="00225EFA" w:rsidRPr="00E70AC4" w:rsidRDefault="00225EFA">
            <w:r w:rsidRPr="00E70AC4">
              <w:t xml:space="preserve">Понятие об этики. Мораль. Моральные принципы.  </w:t>
            </w:r>
          </w:p>
        </w:tc>
        <w:tc>
          <w:tcPr>
            <w:tcW w:w="2393" w:type="dxa"/>
          </w:tcPr>
          <w:p w:rsidR="00225EFA" w:rsidRPr="00E70AC4" w:rsidRDefault="00225EFA" w:rsidP="00225EFA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225EFA" w:rsidRDefault="00225EFA"/>
        </w:tc>
      </w:tr>
      <w:tr w:rsidR="00840B75" w:rsidTr="00225EFA">
        <w:tc>
          <w:tcPr>
            <w:tcW w:w="2943" w:type="dxa"/>
          </w:tcPr>
          <w:p w:rsidR="00840B75" w:rsidRPr="00E70AC4" w:rsidRDefault="00840B75"/>
        </w:tc>
        <w:tc>
          <w:tcPr>
            <w:tcW w:w="7230" w:type="dxa"/>
          </w:tcPr>
          <w:p w:rsidR="00225EFA" w:rsidRPr="00E70AC4" w:rsidRDefault="00225EFA">
            <w:r w:rsidRPr="00E70AC4">
              <w:t>Основные категории профессиональной этике</w:t>
            </w:r>
          </w:p>
          <w:p w:rsidR="00225EFA" w:rsidRPr="00E70AC4" w:rsidRDefault="00225EFA">
            <w:r w:rsidRPr="00E70AC4">
              <w:t>Понятие о профессиональном этикете</w:t>
            </w:r>
          </w:p>
        </w:tc>
        <w:tc>
          <w:tcPr>
            <w:tcW w:w="2393" w:type="dxa"/>
          </w:tcPr>
          <w:p w:rsidR="00840B75" w:rsidRPr="00E70AC4" w:rsidRDefault="001F4908" w:rsidP="00225EFA">
            <w:pPr>
              <w:jc w:val="center"/>
            </w:pPr>
            <w:r w:rsidRPr="00E70AC4">
              <w:t>3</w:t>
            </w:r>
          </w:p>
        </w:tc>
        <w:tc>
          <w:tcPr>
            <w:tcW w:w="2393" w:type="dxa"/>
          </w:tcPr>
          <w:p w:rsidR="00840B75" w:rsidRDefault="00840B75"/>
        </w:tc>
      </w:tr>
      <w:tr w:rsidR="00225EFA" w:rsidTr="00225EFA">
        <w:tc>
          <w:tcPr>
            <w:tcW w:w="2943" w:type="dxa"/>
          </w:tcPr>
          <w:p w:rsidR="00225EFA" w:rsidRPr="00E70AC4" w:rsidRDefault="00225EFA"/>
        </w:tc>
        <w:tc>
          <w:tcPr>
            <w:tcW w:w="7230" w:type="dxa"/>
          </w:tcPr>
          <w:p w:rsidR="00225EFA" w:rsidRPr="00E70AC4" w:rsidRDefault="00225EFA">
            <w:r w:rsidRPr="00E70AC4">
              <w:t>Речевой этикет работника общественного питания</w:t>
            </w:r>
          </w:p>
          <w:p w:rsidR="00225EFA" w:rsidRPr="00E70AC4" w:rsidRDefault="00225EFA">
            <w:r w:rsidRPr="00E70AC4">
              <w:t xml:space="preserve">Этикет поведение за столом </w:t>
            </w:r>
          </w:p>
        </w:tc>
        <w:tc>
          <w:tcPr>
            <w:tcW w:w="2393" w:type="dxa"/>
          </w:tcPr>
          <w:p w:rsidR="00225EFA" w:rsidRPr="00E70AC4" w:rsidRDefault="001F4908" w:rsidP="00225EFA">
            <w:pPr>
              <w:jc w:val="center"/>
            </w:pPr>
            <w:r w:rsidRPr="00E70AC4">
              <w:t>3</w:t>
            </w:r>
          </w:p>
        </w:tc>
        <w:tc>
          <w:tcPr>
            <w:tcW w:w="2393" w:type="dxa"/>
          </w:tcPr>
          <w:p w:rsidR="00225EFA" w:rsidRDefault="00225EFA"/>
        </w:tc>
      </w:tr>
      <w:tr w:rsidR="001F4908" w:rsidTr="001F4908">
        <w:trPr>
          <w:trHeight w:val="307"/>
        </w:trPr>
        <w:tc>
          <w:tcPr>
            <w:tcW w:w="2943" w:type="dxa"/>
            <w:vMerge w:val="restart"/>
          </w:tcPr>
          <w:p w:rsidR="001F4908" w:rsidRPr="00E70AC4" w:rsidRDefault="001F4908"/>
        </w:tc>
        <w:tc>
          <w:tcPr>
            <w:tcW w:w="7230" w:type="dxa"/>
          </w:tcPr>
          <w:p w:rsidR="001F4908" w:rsidRPr="00E70AC4" w:rsidRDefault="001F4908" w:rsidP="001F4908">
            <w:r w:rsidRPr="00E70AC4">
              <w:rPr>
                <w:b/>
              </w:rPr>
              <w:t>Практическое занятие</w:t>
            </w:r>
          </w:p>
        </w:tc>
        <w:tc>
          <w:tcPr>
            <w:tcW w:w="2393" w:type="dxa"/>
          </w:tcPr>
          <w:p w:rsidR="001F4908" w:rsidRPr="00E70AC4" w:rsidRDefault="001F4908" w:rsidP="00225EFA">
            <w:pPr>
              <w:jc w:val="center"/>
              <w:rPr>
                <w:b/>
              </w:rPr>
            </w:pPr>
            <w:r w:rsidRPr="00E70AC4">
              <w:t>2</w:t>
            </w:r>
          </w:p>
        </w:tc>
        <w:tc>
          <w:tcPr>
            <w:tcW w:w="2393" w:type="dxa"/>
          </w:tcPr>
          <w:p w:rsidR="001F4908" w:rsidRDefault="001F4908"/>
        </w:tc>
      </w:tr>
      <w:tr w:rsidR="001F4908" w:rsidTr="005B466A">
        <w:trPr>
          <w:trHeight w:val="888"/>
        </w:trPr>
        <w:tc>
          <w:tcPr>
            <w:tcW w:w="2943" w:type="dxa"/>
            <w:vMerge/>
          </w:tcPr>
          <w:p w:rsidR="001F4908" w:rsidRPr="00E70AC4" w:rsidRDefault="001F4908"/>
        </w:tc>
        <w:tc>
          <w:tcPr>
            <w:tcW w:w="7230" w:type="dxa"/>
          </w:tcPr>
          <w:p w:rsidR="001F4908" w:rsidRPr="00E70AC4" w:rsidRDefault="001F4908" w:rsidP="001F4908">
            <w:pPr>
              <w:rPr>
                <w:b/>
              </w:rPr>
            </w:pPr>
            <w:r w:rsidRPr="00E70AC4">
              <w:rPr>
                <w:b/>
              </w:rPr>
              <w:t>1.</w:t>
            </w:r>
            <w:r w:rsidRPr="00E70AC4">
              <w:rPr>
                <w:color w:val="000000"/>
                <w:sz w:val="27"/>
                <w:szCs w:val="27"/>
                <w:shd w:val="clear" w:color="auto" w:fill="FFFFFF"/>
              </w:rPr>
              <w:t xml:space="preserve"> Речевой этикет представлений в деловом мире</w:t>
            </w:r>
          </w:p>
        </w:tc>
        <w:tc>
          <w:tcPr>
            <w:tcW w:w="2393" w:type="dxa"/>
          </w:tcPr>
          <w:p w:rsidR="001F4908" w:rsidRPr="00E70AC4" w:rsidRDefault="001F4908" w:rsidP="00225EFA">
            <w:pPr>
              <w:jc w:val="center"/>
            </w:pPr>
            <w:r w:rsidRPr="00E70AC4">
              <w:t>2</w:t>
            </w:r>
          </w:p>
        </w:tc>
        <w:tc>
          <w:tcPr>
            <w:tcW w:w="2393" w:type="dxa"/>
          </w:tcPr>
          <w:p w:rsidR="001F4908" w:rsidRDefault="001F4908"/>
        </w:tc>
      </w:tr>
      <w:tr w:rsidR="001F4908" w:rsidTr="004E398D">
        <w:trPr>
          <w:trHeight w:val="381"/>
        </w:trPr>
        <w:tc>
          <w:tcPr>
            <w:tcW w:w="10173" w:type="dxa"/>
            <w:gridSpan w:val="2"/>
          </w:tcPr>
          <w:p w:rsidR="001F4908" w:rsidRPr="00E70AC4" w:rsidRDefault="001F4908" w:rsidP="001F4908">
            <w:pPr>
              <w:rPr>
                <w:b/>
              </w:rPr>
            </w:pPr>
            <w:r w:rsidRPr="00E70AC4">
              <w:rPr>
                <w:b/>
              </w:rPr>
              <w:t xml:space="preserve">Дифференцированный зачет </w:t>
            </w:r>
          </w:p>
        </w:tc>
        <w:tc>
          <w:tcPr>
            <w:tcW w:w="2393" w:type="dxa"/>
          </w:tcPr>
          <w:p w:rsidR="001F4908" w:rsidRPr="00E70AC4" w:rsidRDefault="001F4908" w:rsidP="00225EFA">
            <w:pPr>
              <w:jc w:val="center"/>
            </w:pPr>
          </w:p>
        </w:tc>
        <w:tc>
          <w:tcPr>
            <w:tcW w:w="2393" w:type="dxa"/>
          </w:tcPr>
          <w:p w:rsidR="001F4908" w:rsidRDefault="001F4908"/>
        </w:tc>
      </w:tr>
      <w:tr w:rsidR="004E398D" w:rsidTr="004E398D">
        <w:trPr>
          <w:trHeight w:val="415"/>
        </w:trPr>
        <w:tc>
          <w:tcPr>
            <w:tcW w:w="10173" w:type="dxa"/>
            <w:gridSpan w:val="2"/>
          </w:tcPr>
          <w:p w:rsidR="004E398D" w:rsidRPr="00E70AC4" w:rsidRDefault="004E398D" w:rsidP="004E398D">
            <w:pPr>
              <w:jc w:val="right"/>
              <w:rPr>
                <w:b/>
              </w:rPr>
            </w:pPr>
            <w:r w:rsidRPr="00E70AC4">
              <w:rPr>
                <w:b/>
              </w:rPr>
              <w:t xml:space="preserve">Всего </w:t>
            </w:r>
          </w:p>
        </w:tc>
        <w:tc>
          <w:tcPr>
            <w:tcW w:w="2393" w:type="dxa"/>
          </w:tcPr>
          <w:p w:rsidR="004E398D" w:rsidRPr="00E70AC4" w:rsidRDefault="004E398D" w:rsidP="00225EFA">
            <w:pPr>
              <w:jc w:val="center"/>
            </w:pPr>
            <w:r w:rsidRPr="00E70AC4">
              <w:t>32</w:t>
            </w:r>
          </w:p>
        </w:tc>
        <w:tc>
          <w:tcPr>
            <w:tcW w:w="2393" w:type="dxa"/>
          </w:tcPr>
          <w:p w:rsidR="004E398D" w:rsidRDefault="004E398D"/>
        </w:tc>
      </w:tr>
    </w:tbl>
    <w:p w:rsidR="00840B75" w:rsidRDefault="00840B75">
      <w:pPr>
        <w:sectPr w:rsidR="00840B75" w:rsidSect="00840B7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B5601" w:rsidRDefault="004B5601" w:rsidP="004B5601">
      <w:r>
        <w:lastRenderedPageBreak/>
        <w:t xml:space="preserve">3. УСЛОВИЯ РЕАЛИЗАЦИИ УЧЕБНОЙ ДИСЦИПЛИНЫ </w:t>
      </w:r>
    </w:p>
    <w:p w:rsidR="004B5601" w:rsidRDefault="004B5601" w:rsidP="004B5601"/>
    <w:p w:rsidR="004B5601" w:rsidRDefault="004B5601" w:rsidP="004B5601">
      <w:r>
        <w:t xml:space="preserve">3.1. Требования к минимальному материально-техническому обеспечению: </w:t>
      </w:r>
    </w:p>
    <w:p w:rsidR="004B5601" w:rsidRDefault="004B5601" w:rsidP="004B5601">
      <w:r>
        <w:t xml:space="preserve">Реализация учебной дисциплины требует наличия учебного кабинета </w:t>
      </w:r>
    </w:p>
    <w:p w:rsidR="004B5601" w:rsidRDefault="004B5601" w:rsidP="004B5601">
      <w:r>
        <w:t xml:space="preserve">социально-экономических дисциплин. </w:t>
      </w:r>
    </w:p>
    <w:p w:rsidR="004B5601" w:rsidRDefault="004B5601" w:rsidP="004B5601">
      <w:r>
        <w:t>Оборудование учебного кабинета:</w:t>
      </w:r>
    </w:p>
    <w:p w:rsidR="004B5601" w:rsidRDefault="004B5601" w:rsidP="004B5601">
      <w:r>
        <w:t xml:space="preserve"> - рабочие столы и стулья для студентов;</w:t>
      </w:r>
    </w:p>
    <w:p w:rsidR="004B5601" w:rsidRDefault="004B5601" w:rsidP="004B5601">
      <w:r>
        <w:t xml:space="preserve"> - рабочий стол и стул для преподавателя;</w:t>
      </w:r>
    </w:p>
    <w:p w:rsidR="004B5601" w:rsidRDefault="004B5601" w:rsidP="004B5601">
      <w:r>
        <w:t xml:space="preserve"> - классная доска; </w:t>
      </w:r>
    </w:p>
    <w:p w:rsidR="004B5601" w:rsidRDefault="004B5601" w:rsidP="004B5601">
      <w:r>
        <w:t>- наглядные пособия;</w:t>
      </w:r>
    </w:p>
    <w:p w:rsidR="004B5601" w:rsidRDefault="004B5601" w:rsidP="004B5601">
      <w:r>
        <w:t xml:space="preserve"> - комплект учебно-методической литературы. </w:t>
      </w:r>
    </w:p>
    <w:p w:rsidR="004B5601" w:rsidRDefault="004B5601" w:rsidP="004B5601">
      <w:r>
        <w:t xml:space="preserve">Технические средства обучения: </w:t>
      </w:r>
    </w:p>
    <w:p w:rsidR="004B5601" w:rsidRDefault="004B5601" w:rsidP="004B5601">
      <w:r>
        <w:t xml:space="preserve">компьютеры, </w:t>
      </w:r>
    </w:p>
    <w:p w:rsidR="004B5601" w:rsidRDefault="004B5601" w:rsidP="004B5601">
      <w:r>
        <w:t xml:space="preserve">проектор, </w:t>
      </w:r>
    </w:p>
    <w:p w:rsidR="004B5601" w:rsidRDefault="004B5601" w:rsidP="004B5601">
      <w:proofErr w:type="spellStart"/>
      <w:r>
        <w:t>справочнопоисковые</w:t>
      </w:r>
      <w:proofErr w:type="spellEnd"/>
      <w:r>
        <w:t xml:space="preserve"> системы, </w:t>
      </w:r>
    </w:p>
    <w:p w:rsidR="004B5601" w:rsidRDefault="004B5601" w:rsidP="004B5601">
      <w:r>
        <w:t xml:space="preserve">экран </w:t>
      </w:r>
    </w:p>
    <w:p w:rsidR="004B5601" w:rsidRDefault="004B5601" w:rsidP="004B5601"/>
    <w:p w:rsidR="005B466A" w:rsidRDefault="005B466A" w:rsidP="005B466A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>3.2. Информационное обеспечение обучения</w:t>
      </w:r>
    </w:p>
    <w:p w:rsidR="005B466A" w:rsidRDefault="005B466A" w:rsidP="005B466A">
      <w:pPr>
        <w:spacing w:line="160" w:lineRule="exact"/>
        <w:rPr>
          <w:sz w:val="20"/>
          <w:szCs w:val="20"/>
        </w:rPr>
      </w:pPr>
    </w:p>
    <w:p w:rsidR="005B466A" w:rsidRDefault="005B466A" w:rsidP="005B466A">
      <w:pPr>
        <w:ind w:left="260"/>
        <w:rPr>
          <w:sz w:val="20"/>
          <w:szCs w:val="20"/>
        </w:rPr>
      </w:pPr>
      <w:r>
        <w:rPr>
          <w:b/>
          <w:bCs/>
        </w:rPr>
        <w:t>ОСНОВНАЯ ЛИТЕРАТУРА:</w:t>
      </w:r>
    </w:p>
    <w:p w:rsidR="005B466A" w:rsidRDefault="005B466A" w:rsidP="005B466A">
      <w:pPr>
        <w:spacing w:line="8" w:lineRule="exact"/>
        <w:rPr>
          <w:sz w:val="20"/>
          <w:szCs w:val="20"/>
        </w:rPr>
      </w:pPr>
    </w:p>
    <w:p w:rsidR="005B466A" w:rsidRDefault="005B466A" w:rsidP="005B466A">
      <w:pPr>
        <w:spacing w:line="232" w:lineRule="auto"/>
        <w:ind w:left="260"/>
        <w:jc w:val="both"/>
        <w:rPr>
          <w:sz w:val="20"/>
          <w:szCs w:val="20"/>
        </w:rPr>
      </w:pPr>
      <w:proofErr w:type="spellStart"/>
      <w:r>
        <w:t>Дусенко</w:t>
      </w:r>
      <w:proofErr w:type="spellEnd"/>
      <w:r>
        <w:t xml:space="preserve"> С.В. Профессиональная этика и этикет: учеб. пособие для студ. учреждений </w:t>
      </w:r>
      <w:proofErr w:type="spellStart"/>
      <w:r>
        <w:t>высш</w:t>
      </w:r>
      <w:proofErr w:type="spellEnd"/>
      <w:r>
        <w:t>. проф. образования /С.В.Дусенко.-3-е изд., стер</w:t>
      </w:r>
      <w:proofErr w:type="gramStart"/>
      <w:r>
        <w:t>.-</w:t>
      </w:r>
      <w:proofErr w:type="gramEnd"/>
      <w:r>
        <w:t>М.: ИЦ «Академия», 2013.-224 с.-гриф УМО</w:t>
      </w:r>
    </w:p>
    <w:p w:rsidR="005B466A" w:rsidRDefault="005B466A" w:rsidP="005B466A">
      <w:pPr>
        <w:spacing w:line="284" w:lineRule="exact"/>
        <w:rPr>
          <w:sz w:val="20"/>
          <w:szCs w:val="20"/>
        </w:rPr>
      </w:pPr>
    </w:p>
    <w:p w:rsidR="005B466A" w:rsidRDefault="005B466A" w:rsidP="005B466A">
      <w:pPr>
        <w:ind w:left="260"/>
        <w:rPr>
          <w:sz w:val="20"/>
          <w:szCs w:val="20"/>
        </w:rPr>
      </w:pPr>
      <w:r>
        <w:t>Бороздина Г.В. Психология и этика делового общения: учебник для бакалавров / Г.В.</w:t>
      </w:r>
    </w:p>
    <w:p w:rsidR="005B466A" w:rsidRDefault="005B466A" w:rsidP="005B466A">
      <w:pPr>
        <w:ind w:left="260"/>
        <w:rPr>
          <w:sz w:val="20"/>
          <w:szCs w:val="20"/>
        </w:rPr>
      </w:pPr>
      <w:r>
        <w:t xml:space="preserve">Бороздина, Н.А. </w:t>
      </w:r>
      <w:proofErr w:type="spellStart"/>
      <w:r>
        <w:t>Кормнова</w:t>
      </w:r>
      <w:proofErr w:type="spellEnd"/>
      <w:r>
        <w:t xml:space="preserve">. - М.: </w:t>
      </w:r>
      <w:proofErr w:type="spellStart"/>
      <w:r>
        <w:t>Юрайт</w:t>
      </w:r>
      <w:proofErr w:type="spellEnd"/>
      <w:r>
        <w:t>, 2013. - 463 с</w:t>
      </w:r>
      <w:proofErr w:type="gramStart"/>
      <w:r>
        <w:t>.-</w:t>
      </w:r>
      <w:proofErr w:type="gramEnd"/>
      <w:r>
        <w:t>гриф МО РФ</w:t>
      </w:r>
    </w:p>
    <w:p w:rsidR="005B466A" w:rsidRDefault="005B466A" w:rsidP="005B466A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380"/>
        <w:gridCol w:w="2020"/>
        <w:gridCol w:w="4380"/>
      </w:tblGrid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5B466A" w:rsidRDefault="005B466A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ОСНОВНАЯ ЛИТЕРАТУРА</w:t>
            </w:r>
          </w:p>
        </w:tc>
      </w:tr>
      <w:tr w:rsidR="005B466A" w:rsidTr="005B466A">
        <w:trPr>
          <w:trHeight w:val="276"/>
        </w:trPr>
        <w:tc>
          <w:tcPr>
            <w:tcW w:w="2460" w:type="dxa"/>
            <w:gridSpan w:val="2"/>
            <w:vAlign w:val="bottom"/>
            <w:hideMark/>
          </w:tcPr>
          <w:p w:rsidR="005B466A" w:rsidRDefault="005B466A">
            <w:pPr>
              <w:rPr>
                <w:sz w:val="20"/>
                <w:szCs w:val="20"/>
              </w:rPr>
            </w:pPr>
            <w:r>
              <w:t>ЭБС  Znanium.com</w:t>
            </w:r>
          </w:p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Кошевая И. П. Профессиональная этика и психология</w:t>
            </w:r>
          </w:p>
        </w:tc>
      </w:tr>
      <w:tr w:rsidR="005B466A" w:rsidTr="005B466A">
        <w:trPr>
          <w:trHeight w:val="276"/>
        </w:trPr>
        <w:tc>
          <w:tcPr>
            <w:tcW w:w="2460" w:type="dxa"/>
            <w:gridSpan w:val="2"/>
            <w:vAlign w:val="bottom"/>
            <w:hideMark/>
          </w:tcPr>
          <w:p w:rsidR="005B466A" w:rsidRDefault="005B466A">
            <w:pPr>
              <w:rPr>
                <w:sz w:val="20"/>
                <w:szCs w:val="20"/>
              </w:rPr>
            </w:pPr>
            <w:r>
              <w:t>http://www.znanium.co</w:t>
            </w:r>
          </w:p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 xml:space="preserve">делового общения: Учебное пособие / И.П. </w:t>
            </w:r>
            <w:proofErr w:type="gramStart"/>
            <w:r>
              <w:t>Кошевая</w:t>
            </w:r>
            <w:proofErr w:type="gramEnd"/>
            <w:r>
              <w:t>, А.А.</w:t>
            </w:r>
          </w:p>
        </w:tc>
      </w:tr>
      <w:tr w:rsidR="005B466A" w:rsidTr="005B466A">
        <w:trPr>
          <w:trHeight w:val="276"/>
        </w:trPr>
        <w:tc>
          <w:tcPr>
            <w:tcW w:w="2460" w:type="dxa"/>
            <w:gridSpan w:val="2"/>
            <w:vAlign w:val="bottom"/>
            <w:hideMark/>
          </w:tcPr>
          <w:p w:rsidR="005B466A" w:rsidRDefault="005B466A">
            <w:pPr>
              <w:rPr>
                <w:sz w:val="20"/>
                <w:szCs w:val="20"/>
              </w:rPr>
            </w:pPr>
            <w:r>
              <w:t>m</w:t>
            </w:r>
          </w:p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Канке. - М.: ИД ФОРУМ: НИЦ ИНФРА-М, 2014. - 304 с.: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60x90 1/16. - (Профессиональное образование)</w:t>
            </w:r>
            <w:proofErr w:type="gramStart"/>
            <w:r>
              <w:t>.-</w:t>
            </w:r>
            <w:proofErr w:type="gramEnd"/>
            <w:r>
              <w:t>гриф МО</w:t>
            </w:r>
          </w:p>
        </w:tc>
      </w:tr>
      <w:tr w:rsidR="005B466A" w:rsidTr="005B466A">
        <w:trPr>
          <w:trHeight w:val="277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2020" w:type="dxa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РФ</w:t>
            </w:r>
          </w:p>
        </w:tc>
        <w:tc>
          <w:tcPr>
            <w:tcW w:w="4380" w:type="dxa"/>
            <w:vAlign w:val="bottom"/>
          </w:tcPr>
          <w:p w:rsidR="005B466A" w:rsidRDefault="005B466A"/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proofErr w:type="spellStart"/>
            <w:r>
              <w:t>Барышева</w:t>
            </w:r>
            <w:proofErr w:type="spellEnd"/>
            <w:r>
              <w:t xml:space="preserve"> А. Д. Этика и психология делового общения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 xml:space="preserve">(сфера сервиса): Учебное пособие / А.Д. </w:t>
            </w:r>
            <w:proofErr w:type="spellStart"/>
            <w:r>
              <w:t>Барышева</w:t>
            </w:r>
            <w:proofErr w:type="spellEnd"/>
            <w:r>
              <w:t>, Ю.А.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 xml:space="preserve">Матюхина, Н.Г. </w:t>
            </w:r>
            <w:proofErr w:type="spellStart"/>
            <w:r>
              <w:t>Шередер</w:t>
            </w:r>
            <w:proofErr w:type="spellEnd"/>
            <w:r>
              <w:t>. - М.: Альфа-М: НИЦ ИНФРА-М,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2013. - 256 с</w:t>
            </w:r>
            <w:proofErr w:type="gramStart"/>
            <w:r>
              <w:t>.-</w:t>
            </w:r>
            <w:proofErr w:type="gramEnd"/>
            <w:r>
              <w:t>гриф МО РФ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Иванова И. С. Этика делового общения: Учебное пособие /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 xml:space="preserve">И.С. Иванова. - 3-e изд., </w:t>
            </w:r>
            <w:proofErr w:type="spellStart"/>
            <w:r>
              <w:t>испр</w:t>
            </w:r>
            <w:proofErr w:type="spellEnd"/>
            <w:r>
              <w:t>. и доп. - М.: НИЦ ИНФРА-М,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rPr>
                <w:w w:val="99"/>
              </w:rPr>
              <w:t>2014. - 168 с.: 60x88 1/16. - (Высшее образование)</w:t>
            </w:r>
            <w:proofErr w:type="gramStart"/>
            <w:r>
              <w:rPr>
                <w:w w:val="99"/>
              </w:rPr>
              <w:t>.-</w:t>
            </w:r>
            <w:proofErr w:type="gramEnd"/>
            <w:r>
              <w:rPr>
                <w:w w:val="99"/>
              </w:rPr>
              <w:t>гриф МО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2020" w:type="dxa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РФ</w:t>
            </w:r>
          </w:p>
        </w:tc>
        <w:tc>
          <w:tcPr>
            <w:tcW w:w="4380" w:type="dxa"/>
            <w:vAlign w:val="bottom"/>
          </w:tcPr>
          <w:p w:rsidR="005B466A" w:rsidRDefault="005B466A"/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proofErr w:type="spellStart"/>
            <w:r>
              <w:t>Кибанов</w:t>
            </w:r>
            <w:proofErr w:type="spellEnd"/>
            <w:r>
              <w:t xml:space="preserve"> А. Я. Этика деловых отношений: Учебник /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proofErr w:type="spellStart"/>
            <w:r>
              <w:t>А.Я.Кибанов</w:t>
            </w:r>
            <w:proofErr w:type="spellEnd"/>
            <w:r>
              <w:t xml:space="preserve">, </w:t>
            </w:r>
            <w:proofErr w:type="spellStart"/>
            <w:r>
              <w:t>Д.К.Захаров</w:t>
            </w:r>
            <w:proofErr w:type="spellEnd"/>
            <w:r>
              <w:t xml:space="preserve">, </w:t>
            </w:r>
            <w:proofErr w:type="spellStart"/>
            <w:r>
              <w:t>В.Г.Коновалова</w:t>
            </w:r>
            <w:proofErr w:type="spellEnd"/>
            <w:r>
              <w:t>; Под ред.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proofErr w:type="spellStart"/>
            <w:r>
              <w:t>А.Я.Кибанова</w:t>
            </w:r>
            <w:proofErr w:type="spellEnd"/>
            <w:r>
              <w:t xml:space="preserve">. - 2-e изд., </w:t>
            </w:r>
            <w:proofErr w:type="spellStart"/>
            <w:r>
              <w:t>перераб</w:t>
            </w:r>
            <w:proofErr w:type="spellEnd"/>
            <w:r>
              <w:t>. - М.: НИЦ ИНФРА-М,</w:t>
            </w:r>
          </w:p>
        </w:tc>
      </w:tr>
      <w:tr w:rsidR="005B466A" w:rsidTr="005B466A">
        <w:trPr>
          <w:trHeight w:val="276"/>
        </w:trPr>
        <w:tc>
          <w:tcPr>
            <w:tcW w:w="2080" w:type="dxa"/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2013. - 383 с</w:t>
            </w:r>
            <w:proofErr w:type="gramStart"/>
            <w:r>
              <w:t>.-</w:t>
            </w:r>
            <w:proofErr w:type="gramEnd"/>
            <w:r>
              <w:t>гриф МО РФ</w:t>
            </w:r>
          </w:p>
        </w:tc>
      </w:tr>
      <w:tr w:rsidR="005B466A" w:rsidTr="005B466A">
        <w:trPr>
          <w:trHeight w:val="276"/>
        </w:trPr>
        <w:tc>
          <w:tcPr>
            <w:tcW w:w="2460" w:type="dxa"/>
            <w:gridSpan w:val="2"/>
            <w:vAlign w:val="bottom"/>
            <w:hideMark/>
          </w:tcPr>
          <w:p w:rsidR="005B466A" w:rsidRDefault="005B466A">
            <w:pPr>
              <w:ind w:left="480"/>
              <w:rPr>
                <w:sz w:val="20"/>
                <w:szCs w:val="20"/>
              </w:rPr>
            </w:pPr>
            <w:r>
              <w:t>ЭБС «</w:t>
            </w:r>
            <w:proofErr w:type="spellStart"/>
            <w:r>
              <w:t>Юрайт</w:t>
            </w:r>
            <w:proofErr w:type="spellEnd"/>
            <w:r>
              <w:t>»</w:t>
            </w:r>
          </w:p>
        </w:tc>
        <w:tc>
          <w:tcPr>
            <w:tcW w:w="2020" w:type="dxa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r>
              <w:t>Скворцов А.А.</w:t>
            </w:r>
          </w:p>
        </w:tc>
        <w:tc>
          <w:tcPr>
            <w:tcW w:w="4380" w:type="dxa"/>
            <w:vAlign w:val="bottom"/>
            <w:hideMark/>
          </w:tcPr>
          <w:p w:rsidR="005B466A" w:rsidRDefault="005B466A">
            <w:pPr>
              <w:ind w:left="300"/>
              <w:rPr>
                <w:sz w:val="20"/>
                <w:szCs w:val="20"/>
              </w:rPr>
            </w:pPr>
            <w:r>
              <w:t>ЭТИКА: Учебник для СПО /</w:t>
            </w:r>
          </w:p>
        </w:tc>
      </w:tr>
      <w:tr w:rsidR="005B466A" w:rsidTr="005B466A">
        <w:trPr>
          <w:trHeight w:val="252"/>
        </w:trPr>
        <w:tc>
          <w:tcPr>
            <w:tcW w:w="2460" w:type="dxa"/>
            <w:gridSpan w:val="2"/>
            <w:vAlign w:val="bottom"/>
            <w:hideMark/>
          </w:tcPr>
          <w:p w:rsidR="005B466A" w:rsidRDefault="005B466A">
            <w:pPr>
              <w:spacing w:line="252" w:lineRule="exact"/>
              <w:rPr>
                <w:sz w:val="20"/>
                <w:szCs w:val="20"/>
              </w:rPr>
            </w:pPr>
            <w:r>
              <w:t>http://biblio-online.ru</w:t>
            </w:r>
          </w:p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spacing w:line="252" w:lineRule="exact"/>
              <w:ind w:left="200"/>
              <w:rPr>
                <w:sz w:val="20"/>
                <w:szCs w:val="20"/>
              </w:rPr>
            </w:pPr>
            <w:proofErr w:type="spellStart"/>
            <w:r>
              <w:t>А.А.Скворцов</w:t>
            </w:r>
            <w:proofErr w:type="spellEnd"/>
            <w:r>
              <w:t xml:space="preserve">.- 2-е изд., </w:t>
            </w:r>
            <w:proofErr w:type="spellStart"/>
            <w:r>
              <w:t>испр</w:t>
            </w:r>
            <w:proofErr w:type="spellEnd"/>
            <w:r>
              <w:t xml:space="preserve">. и доп. </w:t>
            </w:r>
            <w:proofErr w:type="gramStart"/>
            <w:r>
              <w:t>-М</w:t>
            </w:r>
            <w:proofErr w:type="gramEnd"/>
            <w:r>
              <w:t>.: Издательство</w:t>
            </w:r>
          </w:p>
        </w:tc>
      </w:tr>
      <w:tr w:rsidR="005B466A" w:rsidTr="005B466A">
        <w:trPr>
          <w:trHeight w:val="280"/>
        </w:trPr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B466A" w:rsidRDefault="005B466A"/>
        </w:tc>
        <w:tc>
          <w:tcPr>
            <w:tcW w:w="380" w:type="dxa"/>
            <w:vAlign w:val="bottom"/>
          </w:tcPr>
          <w:p w:rsidR="005B466A" w:rsidRDefault="005B466A"/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proofErr w:type="spellStart"/>
            <w:r>
              <w:t>Юрайт</w:t>
            </w:r>
            <w:proofErr w:type="spellEnd"/>
            <w:r>
              <w:t>, 2015.-310 с.- Гриф УМО СПО</w:t>
            </w:r>
          </w:p>
        </w:tc>
      </w:tr>
      <w:tr w:rsidR="005B466A" w:rsidTr="005B466A">
        <w:trPr>
          <w:trHeight w:val="276"/>
        </w:trPr>
        <w:tc>
          <w:tcPr>
            <w:tcW w:w="2460" w:type="dxa"/>
            <w:gridSpan w:val="2"/>
            <w:vAlign w:val="bottom"/>
            <w:hideMark/>
          </w:tcPr>
          <w:p w:rsidR="005B466A" w:rsidRDefault="005B466A">
            <w:pPr>
              <w:rPr>
                <w:sz w:val="20"/>
                <w:szCs w:val="20"/>
              </w:rPr>
            </w:pPr>
            <w:r>
              <w:t>ЭБС «</w:t>
            </w:r>
            <w:proofErr w:type="spellStart"/>
            <w:r>
              <w:t>AgriLib</w:t>
            </w:r>
            <w:proofErr w:type="spellEnd"/>
            <w:r>
              <w:t>»</w:t>
            </w:r>
          </w:p>
        </w:tc>
        <w:tc>
          <w:tcPr>
            <w:tcW w:w="6400" w:type="dxa"/>
            <w:gridSpan w:val="2"/>
            <w:vAlign w:val="bottom"/>
            <w:hideMark/>
          </w:tcPr>
          <w:p w:rsidR="005B466A" w:rsidRDefault="005B466A">
            <w:pPr>
              <w:ind w:left="200"/>
              <w:rPr>
                <w:sz w:val="20"/>
                <w:szCs w:val="20"/>
              </w:rPr>
            </w:pPr>
            <w:proofErr w:type="spellStart"/>
            <w:r>
              <w:t>Лачугина</w:t>
            </w:r>
            <w:proofErr w:type="spellEnd"/>
            <w:r>
              <w:t xml:space="preserve">, Ю.Н. Этика деловых отношений: </w:t>
            </w:r>
            <w:proofErr w:type="gramStart"/>
            <w:r>
              <w:t>учебное</w:t>
            </w:r>
            <w:proofErr w:type="gramEnd"/>
          </w:p>
        </w:tc>
      </w:tr>
    </w:tbl>
    <w:p w:rsidR="005B466A" w:rsidRPr="005B466A" w:rsidRDefault="005B466A" w:rsidP="0000420C">
      <w:pPr>
        <w:spacing w:line="499" w:lineRule="auto"/>
        <w:rPr>
          <w:sz w:val="20"/>
          <w:szCs w:val="20"/>
          <w:lang w:val="en-US"/>
        </w:rPr>
      </w:pPr>
      <w:r w:rsidRPr="005B466A">
        <w:rPr>
          <w:sz w:val="23"/>
          <w:szCs w:val="23"/>
          <w:lang w:val="en-US"/>
        </w:rPr>
        <w:t xml:space="preserve">ttp://www.ebs.rgazu.ru </w:t>
      </w:r>
      <w:r>
        <w:rPr>
          <w:sz w:val="23"/>
          <w:szCs w:val="23"/>
        </w:rPr>
        <w:t>НЭБ</w:t>
      </w:r>
      <w:r w:rsidRPr="005B466A">
        <w:rPr>
          <w:sz w:val="23"/>
          <w:szCs w:val="23"/>
          <w:lang w:val="en-US"/>
        </w:rPr>
        <w:t xml:space="preserve"> Elibrary.ru http://elibrary.ru</w:t>
      </w:r>
    </w:p>
    <w:p w:rsidR="005B466A" w:rsidRPr="0000420C" w:rsidRDefault="005B466A" w:rsidP="005B466A">
      <w:pPr>
        <w:spacing w:line="20" w:lineRule="exact"/>
        <w:rPr>
          <w:sz w:val="20"/>
          <w:szCs w:val="20"/>
          <w:lang w:val="en-US"/>
        </w:rPr>
      </w:pPr>
      <w:r w:rsidRPr="005B466A">
        <w:rPr>
          <w:sz w:val="20"/>
          <w:szCs w:val="20"/>
          <w:lang w:val="en-US"/>
        </w:rPr>
        <w:br w:type="column"/>
      </w:r>
    </w:p>
    <w:p w:rsidR="005B466A" w:rsidRPr="0000420C" w:rsidRDefault="005B466A" w:rsidP="005B466A">
      <w:pPr>
        <w:spacing w:line="484" w:lineRule="exact"/>
        <w:rPr>
          <w:sz w:val="20"/>
          <w:szCs w:val="20"/>
          <w:lang w:val="en-US"/>
        </w:rPr>
      </w:pPr>
    </w:p>
    <w:p w:rsidR="005B466A" w:rsidRDefault="005B466A" w:rsidP="005B466A">
      <w:pPr>
        <w:numPr>
          <w:ilvl w:val="0"/>
          <w:numId w:val="7"/>
        </w:numPr>
        <w:tabs>
          <w:tab w:val="left" w:pos="541"/>
        </w:tabs>
        <w:spacing w:line="232" w:lineRule="auto"/>
        <w:ind w:left="260" w:right="500" w:firstLine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 И ОЦЕНКА РЕЗУЛЬТАТОВ ОСВОЕНИЯ УЧЕБНОЙ ДИСЦИПЛИНЫ</w:t>
      </w:r>
    </w:p>
    <w:p w:rsidR="005B466A" w:rsidRDefault="005B466A" w:rsidP="005B466A">
      <w:pPr>
        <w:spacing w:line="294" w:lineRule="exact"/>
        <w:rPr>
          <w:rFonts w:eastAsiaTheme="minorEastAsia"/>
          <w:sz w:val="20"/>
          <w:szCs w:val="20"/>
        </w:rPr>
      </w:pPr>
    </w:p>
    <w:p w:rsidR="005B466A" w:rsidRDefault="005B466A" w:rsidP="005B466A">
      <w:pPr>
        <w:spacing w:line="235" w:lineRule="auto"/>
        <w:ind w:left="260" w:right="20" w:firstLine="91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Контроль и оценка </w:t>
      </w:r>
      <w:r>
        <w:rPr>
          <w:sz w:val="28"/>
          <w:szCs w:val="28"/>
        </w:rPr>
        <w:t>результатов освоения учебной дисциплины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преподавателем в процессе проведения практических занятий,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самостоятельной работы.</w:t>
      </w:r>
    </w:p>
    <w:tbl>
      <w:tblPr>
        <w:tblStyle w:val="a6"/>
        <w:tblW w:w="0" w:type="auto"/>
        <w:tblInd w:w="260" w:type="dxa"/>
        <w:tblLook w:val="04A0" w:firstRow="1" w:lastRow="0" w:firstColumn="1" w:lastColumn="0" w:noHBand="0" w:noVBand="1"/>
      </w:tblPr>
      <w:tblGrid>
        <w:gridCol w:w="4792"/>
        <w:gridCol w:w="4798"/>
      </w:tblGrid>
      <w:tr w:rsidR="005B466A" w:rsidTr="004B4C43">
        <w:tc>
          <w:tcPr>
            <w:tcW w:w="4792" w:type="dxa"/>
          </w:tcPr>
          <w:p w:rsidR="005B466A" w:rsidRDefault="005B466A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Результаты обучения (освоенные умения, усвоенные знания</w:t>
            </w:r>
            <w:proofErr w:type="gramEnd"/>
          </w:p>
        </w:tc>
        <w:tc>
          <w:tcPr>
            <w:tcW w:w="4798" w:type="dxa"/>
          </w:tcPr>
          <w:p w:rsidR="005B466A" w:rsidRDefault="005B466A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</w:tr>
      <w:tr w:rsidR="005B466A" w:rsidTr="004B4C43">
        <w:tc>
          <w:tcPr>
            <w:tcW w:w="4792" w:type="dxa"/>
          </w:tcPr>
          <w:p w:rsidR="005B466A" w:rsidRDefault="005B466A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УМЕТЬ:</w:t>
            </w:r>
          </w:p>
        </w:tc>
        <w:tc>
          <w:tcPr>
            <w:tcW w:w="4798" w:type="dxa"/>
          </w:tcPr>
          <w:p w:rsidR="005B466A" w:rsidRDefault="005B466A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4B4C43" w:rsidTr="004B4C43">
        <w:tc>
          <w:tcPr>
            <w:tcW w:w="4792" w:type="dxa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Соблюдать этические нормы поведения; владеть навыками культуры поведения;</w:t>
            </w:r>
          </w:p>
        </w:tc>
        <w:tc>
          <w:tcPr>
            <w:tcW w:w="4798" w:type="dxa"/>
            <w:vMerge w:val="restart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текстовый контроль;</w:t>
            </w:r>
          </w:p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устный контроль;</w:t>
            </w:r>
          </w:p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письменный контроль;</w:t>
            </w:r>
          </w:p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оценка результатов выполнения практических работ;</w:t>
            </w:r>
          </w:p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оценка выполнения самостоятельных работ;</w:t>
            </w:r>
          </w:p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дифференцированный зачет</w:t>
            </w:r>
          </w:p>
        </w:tc>
      </w:tr>
      <w:tr w:rsidR="004B4C43" w:rsidTr="004B4C43">
        <w:tc>
          <w:tcPr>
            <w:tcW w:w="4792" w:type="dxa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Использовать знания этики в профессиональной деятельности;</w:t>
            </w:r>
          </w:p>
        </w:tc>
        <w:tc>
          <w:tcPr>
            <w:tcW w:w="4798" w:type="dxa"/>
            <w:vMerge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4B4C43" w:rsidTr="004B4C43">
        <w:tc>
          <w:tcPr>
            <w:tcW w:w="4792" w:type="dxa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Поддерживать деловую репутацию;</w:t>
            </w:r>
          </w:p>
        </w:tc>
        <w:tc>
          <w:tcPr>
            <w:tcW w:w="4798" w:type="dxa"/>
            <w:vMerge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4B4C43" w:rsidTr="004B4C43">
        <w:tc>
          <w:tcPr>
            <w:tcW w:w="4792" w:type="dxa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Создавать имидж, благотворно влияющий на профессиональную деятельность;</w:t>
            </w:r>
          </w:p>
        </w:tc>
        <w:tc>
          <w:tcPr>
            <w:tcW w:w="4798" w:type="dxa"/>
            <w:vMerge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4B4C43" w:rsidTr="004B4C43">
        <w:tc>
          <w:tcPr>
            <w:tcW w:w="4792" w:type="dxa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приемами делового общения и применять их в профессиональной деятельности </w:t>
            </w:r>
          </w:p>
        </w:tc>
        <w:tc>
          <w:tcPr>
            <w:tcW w:w="4798" w:type="dxa"/>
            <w:vMerge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4B4C43" w:rsidTr="004B4C43">
        <w:tc>
          <w:tcPr>
            <w:tcW w:w="4792" w:type="dxa"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Устанавливать межличностные отношения в коммуникациях любого вида; грамотно организовывать деловые коммуникации; </w:t>
            </w:r>
          </w:p>
        </w:tc>
        <w:tc>
          <w:tcPr>
            <w:tcW w:w="4798" w:type="dxa"/>
            <w:vMerge/>
          </w:tcPr>
          <w:p w:rsidR="004B4C43" w:rsidRDefault="004B4C43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00420C" w:rsidTr="004B4C43">
        <w:tc>
          <w:tcPr>
            <w:tcW w:w="4792" w:type="dxa"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Предотвращать и регулировать конфликтные ситуации; устранять конфликтные ситуации в группах и коллективах;</w:t>
            </w:r>
          </w:p>
        </w:tc>
        <w:tc>
          <w:tcPr>
            <w:tcW w:w="4798" w:type="dxa"/>
            <w:vMerge w:val="restart"/>
          </w:tcPr>
          <w:p w:rsidR="0000420C" w:rsidRDefault="0000420C" w:rsidP="0000420C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текстовый контроль;</w:t>
            </w:r>
          </w:p>
          <w:p w:rsidR="0000420C" w:rsidRDefault="0000420C" w:rsidP="0000420C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устный контроль;</w:t>
            </w:r>
          </w:p>
          <w:p w:rsidR="0000420C" w:rsidRDefault="0000420C" w:rsidP="0000420C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письменный контроль;</w:t>
            </w:r>
          </w:p>
          <w:p w:rsidR="0000420C" w:rsidRDefault="0000420C" w:rsidP="0000420C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оценка результатов выполнения практических работ;</w:t>
            </w:r>
          </w:p>
          <w:p w:rsidR="0000420C" w:rsidRDefault="0000420C" w:rsidP="0000420C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оценка выполнения самостоятельных работ;</w:t>
            </w:r>
          </w:p>
          <w:p w:rsidR="0000420C" w:rsidRDefault="0000420C" w:rsidP="0000420C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дифференцированный зачет</w:t>
            </w:r>
          </w:p>
        </w:tc>
      </w:tr>
      <w:tr w:rsidR="0000420C" w:rsidTr="004B4C43">
        <w:tc>
          <w:tcPr>
            <w:tcW w:w="4792" w:type="dxa"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Знать:</w:t>
            </w:r>
          </w:p>
        </w:tc>
        <w:tc>
          <w:tcPr>
            <w:tcW w:w="4798" w:type="dxa"/>
            <w:vMerge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00420C" w:rsidTr="004B4C43">
        <w:tc>
          <w:tcPr>
            <w:tcW w:w="4792" w:type="dxa"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правила профессиональной этики и приемы делового общения в коллективе;</w:t>
            </w:r>
          </w:p>
        </w:tc>
        <w:tc>
          <w:tcPr>
            <w:tcW w:w="4798" w:type="dxa"/>
            <w:vMerge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00420C" w:rsidTr="004B4C43">
        <w:tc>
          <w:tcPr>
            <w:tcW w:w="4792" w:type="dxa"/>
          </w:tcPr>
          <w:p w:rsidR="0000420C" w:rsidRDefault="0000420C" w:rsidP="00036B77">
            <w:pPr>
              <w:tabs>
                <w:tab w:val="left" w:pos="6119"/>
              </w:tabs>
              <w:spacing w:line="232" w:lineRule="auto"/>
              <w:ind w:right="-123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Правила организации и ведения деловых коммуникаций;</w:t>
            </w:r>
          </w:p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  <w:tc>
          <w:tcPr>
            <w:tcW w:w="4798" w:type="dxa"/>
            <w:vMerge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00420C" w:rsidTr="004B4C43">
        <w:tc>
          <w:tcPr>
            <w:tcW w:w="4792" w:type="dxa"/>
          </w:tcPr>
          <w:p w:rsidR="0000420C" w:rsidRDefault="0000420C" w:rsidP="0000420C">
            <w:pPr>
              <w:spacing w:line="232" w:lineRule="auto"/>
              <w:ind w:right="-2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Причины возникновения и способы разрешения конфликтных ситуаций;</w:t>
            </w:r>
          </w:p>
          <w:p w:rsidR="0000420C" w:rsidRDefault="0000420C" w:rsidP="00036B77">
            <w:pPr>
              <w:tabs>
                <w:tab w:val="left" w:pos="6119"/>
              </w:tabs>
              <w:spacing w:line="232" w:lineRule="auto"/>
              <w:ind w:right="-123"/>
              <w:rPr>
                <w:sz w:val="28"/>
                <w:szCs w:val="28"/>
              </w:rPr>
            </w:pPr>
          </w:p>
        </w:tc>
        <w:tc>
          <w:tcPr>
            <w:tcW w:w="4798" w:type="dxa"/>
            <w:vMerge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  <w:tr w:rsidR="0000420C" w:rsidTr="004B4C43">
        <w:tc>
          <w:tcPr>
            <w:tcW w:w="4792" w:type="dxa"/>
          </w:tcPr>
          <w:p w:rsidR="0000420C" w:rsidRDefault="0000420C" w:rsidP="0000420C">
            <w:pPr>
              <w:spacing w:line="232" w:lineRule="auto"/>
              <w:ind w:right="-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нормы и правила современного этикета</w:t>
            </w:r>
          </w:p>
        </w:tc>
        <w:tc>
          <w:tcPr>
            <w:tcW w:w="4798" w:type="dxa"/>
            <w:vMerge/>
          </w:tcPr>
          <w:p w:rsidR="0000420C" w:rsidRDefault="0000420C" w:rsidP="005B466A">
            <w:pPr>
              <w:spacing w:line="235" w:lineRule="auto"/>
              <w:ind w:right="20"/>
              <w:jc w:val="both"/>
              <w:rPr>
                <w:sz w:val="20"/>
                <w:szCs w:val="20"/>
              </w:rPr>
            </w:pPr>
          </w:p>
        </w:tc>
      </w:tr>
    </w:tbl>
    <w:p w:rsidR="005B466A" w:rsidRDefault="005B466A" w:rsidP="005B466A">
      <w:pPr>
        <w:spacing w:line="235" w:lineRule="auto"/>
        <w:ind w:left="260" w:right="20" w:firstLine="917"/>
        <w:jc w:val="both"/>
        <w:rPr>
          <w:sz w:val="20"/>
          <w:szCs w:val="20"/>
        </w:rPr>
      </w:pPr>
    </w:p>
    <w:p w:rsidR="005B466A" w:rsidRDefault="005B466A" w:rsidP="005B466A">
      <w:pPr>
        <w:spacing w:line="235" w:lineRule="auto"/>
        <w:ind w:left="260" w:right="20" w:firstLine="917"/>
        <w:jc w:val="both"/>
        <w:rPr>
          <w:sz w:val="20"/>
          <w:szCs w:val="20"/>
        </w:rPr>
      </w:pPr>
    </w:p>
    <w:p w:rsidR="005B466A" w:rsidRDefault="005B466A" w:rsidP="005B466A">
      <w:pPr>
        <w:spacing w:line="235" w:lineRule="auto"/>
        <w:ind w:left="260" w:right="20" w:firstLine="917"/>
        <w:jc w:val="both"/>
        <w:rPr>
          <w:sz w:val="20"/>
          <w:szCs w:val="20"/>
        </w:rPr>
      </w:pPr>
    </w:p>
    <w:sectPr w:rsidR="005B466A" w:rsidSect="0000420C">
      <w:pgSz w:w="11900" w:h="16838"/>
      <w:pgMar w:top="851" w:right="826" w:bottom="427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B1348590"/>
    <w:lvl w:ilvl="0" w:tplc="5EFE8FE2">
      <w:start w:val="4"/>
      <w:numFmt w:val="decimal"/>
      <w:lvlText w:val="%1."/>
      <w:lvlJc w:val="left"/>
      <w:pPr>
        <w:ind w:left="0" w:firstLine="0"/>
      </w:pPr>
    </w:lvl>
    <w:lvl w:ilvl="1" w:tplc="76CA85E4">
      <w:numFmt w:val="decimal"/>
      <w:lvlText w:val=""/>
      <w:lvlJc w:val="left"/>
      <w:pPr>
        <w:ind w:left="0" w:firstLine="0"/>
      </w:pPr>
    </w:lvl>
    <w:lvl w:ilvl="2" w:tplc="22EABEEE">
      <w:numFmt w:val="decimal"/>
      <w:lvlText w:val=""/>
      <w:lvlJc w:val="left"/>
      <w:pPr>
        <w:ind w:left="0" w:firstLine="0"/>
      </w:pPr>
    </w:lvl>
    <w:lvl w:ilvl="3" w:tplc="6120A6CA">
      <w:numFmt w:val="decimal"/>
      <w:lvlText w:val=""/>
      <w:lvlJc w:val="left"/>
      <w:pPr>
        <w:ind w:left="0" w:firstLine="0"/>
      </w:pPr>
    </w:lvl>
    <w:lvl w:ilvl="4" w:tplc="44CA78DA">
      <w:numFmt w:val="decimal"/>
      <w:lvlText w:val=""/>
      <w:lvlJc w:val="left"/>
      <w:pPr>
        <w:ind w:left="0" w:firstLine="0"/>
      </w:pPr>
    </w:lvl>
    <w:lvl w:ilvl="5" w:tplc="CC043C7C">
      <w:numFmt w:val="decimal"/>
      <w:lvlText w:val=""/>
      <w:lvlJc w:val="left"/>
      <w:pPr>
        <w:ind w:left="0" w:firstLine="0"/>
      </w:pPr>
    </w:lvl>
    <w:lvl w:ilvl="6" w:tplc="F37EEAE0">
      <w:numFmt w:val="decimal"/>
      <w:lvlText w:val=""/>
      <w:lvlJc w:val="left"/>
      <w:pPr>
        <w:ind w:left="0" w:firstLine="0"/>
      </w:pPr>
    </w:lvl>
    <w:lvl w:ilvl="7" w:tplc="2572D618">
      <w:numFmt w:val="decimal"/>
      <w:lvlText w:val=""/>
      <w:lvlJc w:val="left"/>
      <w:pPr>
        <w:ind w:left="0" w:firstLine="0"/>
      </w:pPr>
    </w:lvl>
    <w:lvl w:ilvl="8" w:tplc="E2CC6A00">
      <w:numFmt w:val="decimal"/>
      <w:lvlText w:val=""/>
      <w:lvlJc w:val="left"/>
      <w:pPr>
        <w:ind w:left="0" w:firstLine="0"/>
      </w:pPr>
    </w:lvl>
  </w:abstractNum>
  <w:abstractNum w:abstractNumId="1">
    <w:nsid w:val="00002EA6"/>
    <w:multiLevelType w:val="hybridMultilevel"/>
    <w:tmpl w:val="E6889BF4"/>
    <w:lvl w:ilvl="0" w:tplc="7DEE9C62">
      <w:start w:val="1"/>
      <w:numFmt w:val="bullet"/>
      <w:lvlText w:val="в"/>
      <w:lvlJc w:val="left"/>
      <w:pPr>
        <w:ind w:left="0" w:firstLine="0"/>
      </w:pPr>
    </w:lvl>
    <w:lvl w:ilvl="1" w:tplc="FB4635E4">
      <w:numFmt w:val="decimal"/>
      <w:lvlText w:val=""/>
      <w:lvlJc w:val="left"/>
      <w:pPr>
        <w:ind w:left="0" w:firstLine="0"/>
      </w:pPr>
    </w:lvl>
    <w:lvl w:ilvl="2" w:tplc="D0F25B58">
      <w:numFmt w:val="decimal"/>
      <w:lvlText w:val=""/>
      <w:lvlJc w:val="left"/>
      <w:pPr>
        <w:ind w:left="0" w:firstLine="0"/>
      </w:pPr>
    </w:lvl>
    <w:lvl w:ilvl="3" w:tplc="AE1AB89E">
      <w:numFmt w:val="decimal"/>
      <w:lvlText w:val=""/>
      <w:lvlJc w:val="left"/>
      <w:pPr>
        <w:ind w:left="0" w:firstLine="0"/>
      </w:pPr>
    </w:lvl>
    <w:lvl w:ilvl="4" w:tplc="1D92D7CA">
      <w:numFmt w:val="decimal"/>
      <w:lvlText w:val=""/>
      <w:lvlJc w:val="left"/>
      <w:pPr>
        <w:ind w:left="0" w:firstLine="0"/>
      </w:pPr>
    </w:lvl>
    <w:lvl w:ilvl="5" w:tplc="05169EAA">
      <w:numFmt w:val="decimal"/>
      <w:lvlText w:val=""/>
      <w:lvlJc w:val="left"/>
      <w:pPr>
        <w:ind w:left="0" w:firstLine="0"/>
      </w:pPr>
    </w:lvl>
    <w:lvl w:ilvl="6" w:tplc="758E3120">
      <w:numFmt w:val="decimal"/>
      <w:lvlText w:val=""/>
      <w:lvlJc w:val="left"/>
      <w:pPr>
        <w:ind w:left="0" w:firstLine="0"/>
      </w:pPr>
    </w:lvl>
    <w:lvl w:ilvl="7" w:tplc="E0189430">
      <w:numFmt w:val="decimal"/>
      <w:lvlText w:val=""/>
      <w:lvlJc w:val="left"/>
      <w:pPr>
        <w:ind w:left="0" w:firstLine="0"/>
      </w:pPr>
    </w:lvl>
    <w:lvl w:ilvl="8" w:tplc="60DAE798">
      <w:numFmt w:val="decimal"/>
      <w:lvlText w:val=""/>
      <w:lvlJc w:val="left"/>
      <w:pPr>
        <w:ind w:left="0" w:firstLine="0"/>
      </w:pPr>
    </w:lvl>
  </w:abstractNum>
  <w:abstractNum w:abstractNumId="2">
    <w:nsid w:val="0A093D0A"/>
    <w:multiLevelType w:val="hybridMultilevel"/>
    <w:tmpl w:val="2E32B0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942E6"/>
    <w:multiLevelType w:val="hybridMultilevel"/>
    <w:tmpl w:val="4E42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C3342"/>
    <w:multiLevelType w:val="hybridMultilevel"/>
    <w:tmpl w:val="2C425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95AAC"/>
    <w:multiLevelType w:val="multilevel"/>
    <w:tmpl w:val="71EAB0BE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52B521B4"/>
    <w:multiLevelType w:val="hybridMultilevel"/>
    <w:tmpl w:val="3EC09BD8"/>
    <w:lvl w:ilvl="0" w:tplc="1E608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7599B"/>
    <w:multiLevelType w:val="hybridMultilevel"/>
    <w:tmpl w:val="0924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84"/>
    <w:rsid w:val="0000420C"/>
    <w:rsid w:val="00036B77"/>
    <w:rsid w:val="001F4908"/>
    <w:rsid w:val="00225EFA"/>
    <w:rsid w:val="002C3B41"/>
    <w:rsid w:val="0033520C"/>
    <w:rsid w:val="0037798D"/>
    <w:rsid w:val="004B4C43"/>
    <w:rsid w:val="004B5601"/>
    <w:rsid w:val="004E398D"/>
    <w:rsid w:val="004E5DAC"/>
    <w:rsid w:val="00527384"/>
    <w:rsid w:val="0056470B"/>
    <w:rsid w:val="005B466A"/>
    <w:rsid w:val="005C7144"/>
    <w:rsid w:val="006D76BF"/>
    <w:rsid w:val="00840B75"/>
    <w:rsid w:val="00E63906"/>
    <w:rsid w:val="00E70AC4"/>
    <w:rsid w:val="00FA1A43"/>
    <w:rsid w:val="00FC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738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7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273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7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5273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page number"/>
    <w:basedOn w:val="a0"/>
    <w:rsid w:val="00527384"/>
  </w:style>
  <w:style w:type="character" w:customStyle="1" w:styleId="Hyperlink1">
    <w:name w:val="Hyperlink.1"/>
    <w:rsid w:val="00527384"/>
    <w:rPr>
      <w:lang w:val="ru-RU" w:eastAsia="x-none"/>
    </w:rPr>
  </w:style>
  <w:style w:type="table" w:styleId="a6">
    <w:name w:val="Table Grid"/>
    <w:basedOn w:val="a1"/>
    <w:uiPriority w:val="59"/>
    <w:rsid w:val="00840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B466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3B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B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738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7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273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73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5273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page number"/>
    <w:basedOn w:val="a0"/>
    <w:rsid w:val="00527384"/>
  </w:style>
  <w:style w:type="character" w:customStyle="1" w:styleId="Hyperlink1">
    <w:name w:val="Hyperlink.1"/>
    <w:rsid w:val="00527384"/>
    <w:rPr>
      <w:lang w:val="ru-RU" w:eastAsia="x-none"/>
    </w:rPr>
  </w:style>
  <w:style w:type="table" w:styleId="a6">
    <w:name w:val="Table Grid"/>
    <w:basedOn w:val="a1"/>
    <w:uiPriority w:val="59"/>
    <w:rsid w:val="00840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B466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C3B4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B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16092019</cp:lastModifiedBy>
  <cp:revision>7</cp:revision>
  <dcterms:created xsi:type="dcterms:W3CDTF">2020-09-04T10:53:00Z</dcterms:created>
  <dcterms:modified xsi:type="dcterms:W3CDTF">2020-10-05T03:30:00Z</dcterms:modified>
</cp:coreProperties>
</file>